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30" w:rsidRPr="00A2424C" w:rsidRDefault="00351A30" w:rsidP="00351A30">
      <w:pPr>
        <w:pStyle w:val="BodyText2"/>
        <w:tabs>
          <w:tab w:val="left" w:pos="9356"/>
        </w:tabs>
        <w:spacing w:line="240" w:lineRule="auto"/>
        <w:ind w:right="104"/>
        <w:rPr>
          <w:b/>
          <w:lang w:val="en-US"/>
        </w:rPr>
      </w:pPr>
    </w:p>
    <w:p w:rsidR="00351A30" w:rsidRPr="007C68C2" w:rsidRDefault="00351A30" w:rsidP="00351A30">
      <w:pPr>
        <w:pStyle w:val="BodyText2"/>
        <w:tabs>
          <w:tab w:val="left" w:pos="9356"/>
        </w:tabs>
        <w:spacing w:line="240" w:lineRule="auto"/>
        <w:ind w:right="104"/>
        <w:jc w:val="right"/>
        <w:rPr>
          <w:b/>
        </w:rPr>
      </w:pPr>
    </w:p>
    <w:p w:rsidR="00351A30" w:rsidRPr="00BC4FD5" w:rsidRDefault="00351A30" w:rsidP="00351A30">
      <w:pPr>
        <w:pStyle w:val="BodyText2"/>
        <w:tabs>
          <w:tab w:val="left" w:pos="9356"/>
        </w:tabs>
        <w:spacing w:line="240" w:lineRule="auto"/>
        <w:ind w:right="104"/>
        <w:jc w:val="right"/>
        <w:rPr>
          <w:b/>
        </w:rPr>
      </w:pPr>
      <w:r w:rsidRPr="00BC4FD5">
        <w:rPr>
          <w:b/>
        </w:rPr>
        <w:t xml:space="preserve">ПРОЕКТ НА ДОГОВОР                                                                                           </w:t>
      </w:r>
    </w:p>
    <w:p w:rsidR="00351A30" w:rsidRPr="00BC4FD5" w:rsidRDefault="00351A30" w:rsidP="00351A30">
      <w:pPr>
        <w:pStyle w:val="Heading1"/>
        <w:ind w:left="2880" w:firstLine="720"/>
        <w:rPr>
          <w:rFonts w:ascii="Times New Roman" w:hAnsi="Times New Roman"/>
          <w:sz w:val="24"/>
          <w:szCs w:val="24"/>
        </w:rPr>
      </w:pPr>
    </w:p>
    <w:p w:rsidR="00351A30" w:rsidRPr="00BC4FD5" w:rsidRDefault="00351A30" w:rsidP="00351A30">
      <w:pPr>
        <w:pStyle w:val="Heading1"/>
        <w:ind w:left="2880" w:firstLine="720"/>
        <w:rPr>
          <w:rFonts w:ascii="Times New Roman" w:hAnsi="Times New Roman"/>
          <w:sz w:val="24"/>
          <w:szCs w:val="24"/>
          <w:lang w:val="ru-RU"/>
        </w:rPr>
      </w:pPr>
      <w:r w:rsidRPr="00BC4FD5">
        <w:rPr>
          <w:rFonts w:ascii="Times New Roman" w:hAnsi="Times New Roman"/>
          <w:sz w:val="24"/>
          <w:szCs w:val="24"/>
        </w:rPr>
        <w:t>Д О Г О В О Р</w:t>
      </w:r>
    </w:p>
    <w:p w:rsidR="00351A30" w:rsidRPr="00BC4FD5" w:rsidRDefault="00351A30" w:rsidP="00351A30">
      <w:pPr>
        <w:jc w:val="center"/>
        <w:rPr>
          <w:rFonts w:ascii="Times New Roman" w:hAnsi="Times New Roman" w:cs="Times New Roman"/>
          <w:b/>
          <w:sz w:val="24"/>
          <w:szCs w:val="24"/>
        </w:rPr>
      </w:pPr>
      <w:r w:rsidRPr="00BC4FD5">
        <w:rPr>
          <w:rFonts w:ascii="Times New Roman" w:hAnsi="Times New Roman" w:cs="Times New Roman"/>
          <w:b/>
          <w:sz w:val="24"/>
          <w:szCs w:val="24"/>
        </w:rPr>
        <w:t>за възлагане на обществена поръчка</w:t>
      </w:r>
    </w:p>
    <w:p w:rsidR="00351A30" w:rsidRPr="00BC4FD5" w:rsidRDefault="00351A30" w:rsidP="00351A30">
      <w:pPr>
        <w:jc w:val="center"/>
        <w:rPr>
          <w:rFonts w:ascii="Times New Roman" w:hAnsi="Times New Roman" w:cs="Times New Roman"/>
          <w:b/>
          <w:sz w:val="24"/>
          <w:szCs w:val="24"/>
        </w:rPr>
      </w:pPr>
      <w:r w:rsidRPr="00BC4FD5">
        <w:rPr>
          <w:rFonts w:ascii="Times New Roman" w:hAnsi="Times New Roman" w:cs="Times New Roman"/>
          <w:b/>
          <w:sz w:val="24"/>
          <w:szCs w:val="24"/>
        </w:rPr>
        <w:t>за доставка на лекарствени продукти</w:t>
      </w:r>
    </w:p>
    <w:p w:rsidR="00351A30" w:rsidRPr="00BC4FD5" w:rsidRDefault="00351A30" w:rsidP="00351A30">
      <w:pPr>
        <w:jc w:val="center"/>
        <w:rPr>
          <w:rFonts w:ascii="Times New Roman" w:hAnsi="Times New Roman" w:cs="Times New Roman"/>
          <w:sz w:val="24"/>
          <w:szCs w:val="24"/>
        </w:rPr>
      </w:pPr>
    </w:p>
    <w:p w:rsidR="00351A30" w:rsidRPr="00BC4FD5" w:rsidRDefault="00351A30" w:rsidP="00351A30">
      <w:pPr>
        <w:ind w:left="-567"/>
        <w:jc w:val="both"/>
        <w:rPr>
          <w:rFonts w:ascii="Times New Roman" w:hAnsi="Times New Roman" w:cs="Times New Roman"/>
          <w:sz w:val="24"/>
          <w:szCs w:val="24"/>
          <w:lang w:val="ru-RU"/>
        </w:rPr>
      </w:pPr>
      <w:r w:rsidRPr="00BC4FD5">
        <w:rPr>
          <w:rFonts w:ascii="Times New Roman" w:hAnsi="Times New Roman" w:cs="Times New Roman"/>
          <w:sz w:val="24"/>
          <w:szCs w:val="24"/>
          <w:lang w:val="ru-RU"/>
        </w:rPr>
        <w:t xml:space="preserve">             Днес, ……../………../20</w:t>
      </w:r>
      <w:r w:rsidR="00BD4844" w:rsidRPr="00BC4FD5">
        <w:rPr>
          <w:rFonts w:ascii="Times New Roman" w:hAnsi="Times New Roman" w:cs="Times New Roman"/>
          <w:sz w:val="24"/>
          <w:szCs w:val="24"/>
        </w:rPr>
        <w:t>20</w:t>
      </w:r>
      <w:r w:rsidRPr="00BC4FD5">
        <w:rPr>
          <w:rFonts w:ascii="Times New Roman" w:hAnsi="Times New Roman" w:cs="Times New Roman"/>
          <w:sz w:val="24"/>
          <w:szCs w:val="24"/>
          <w:lang w:val="ru-RU"/>
        </w:rPr>
        <w:t xml:space="preserve"> г., в гр. София между:</w:t>
      </w:r>
    </w:p>
    <w:p w:rsidR="00351A30" w:rsidRPr="00BC4FD5" w:rsidRDefault="00BD4844" w:rsidP="00351A30">
      <w:pPr>
        <w:ind w:left="-567"/>
        <w:jc w:val="both"/>
        <w:rPr>
          <w:rFonts w:ascii="Times New Roman" w:hAnsi="Times New Roman" w:cs="Times New Roman"/>
          <w:sz w:val="24"/>
          <w:szCs w:val="24"/>
          <w:lang w:val="ru-RU"/>
        </w:rPr>
      </w:pPr>
      <w:r w:rsidRPr="00BC4FD5">
        <w:rPr>
          <w:rFonts w:ascii="Times New Roman" w:eastAsia="Times New Roman" w:hAnsi="Times New Roman" w:cs="Times New Roman"/>
          <w:b/>
          <w:bCs/>
          <w:sz w:val="24"/>
          <w:szCs w:val="24"/>
          <w:lang w:val="bg-BG"/>
        </w:rPr>
        <w:t>УМБАЛ “СВЕТА ЕКАТЕРИНА” ЕАД</w:t>
      </w:r>
      <w:r w:rsidRPr="00BC4FD5">
        <w:rPr>
          <w:rFonts w:ascii="Times New Roman" w:eastAsia="Times New Roman" w:hAnsi="Times New Roman" w:cs="Times New Roman"/>
          <w:bCs/>
          <w:sz w:val="24"/>
          <w:szCs w:val="24"/>
          <w:lang w:val="bg-BG"/>
        </w:rPr>
        <w:t xml:space="preserve">, със седалище и адрес на управление: гр. София 1431, Столична община – район Триадица, бул. “Пенчо Славейков” № 52 А, вписано в Търговския регистър на Агенцията по вписванията, </w:t>
      </w:r>
      <w:r w:rsidRPr="00BC4FD5">
        <w:rPr>
          <w:rFonts w:ascii="Times New Roman" w:eastAsia="Times New Roman" w:hAnsi="Times New Roman" w:cs="Times New Roman"/>
          <w:bCs/>
          <w:sz w:val="24"/>
          <w:szCs w:val="24"/>
          <w:lang w:val="ru-RU"/>
        </w:rPr>
        <w:t>ЕИК: 831605845, представлявано  от проф. д-р Генчо Кръстев Начев, д.м.н. – изпълнителен директор</w:t>
      </w:r>
      <w:r w:rsidR="00351A30" w:rsidRPr="00BC4FD5">
        <w:rPr>
          <w:rFonts w:ascii="Times New Roman" w:hAnsi="Times New Roman" w:cs="Times New Roman"/>
          <w:sz w:val="24"/>
          <w:szCs w:val="24"/>
          <w:lang w:val="ru-RU"/>
        </w:rPr>
        <w:t xml:space="preserve">, наричано по-долу за краткост </w:t>
      </w:r>
      <w:r w:rsidR="00351A30" w:rsidRPr="00BC4FD5">
        <w:rPr>
          <w:rFonts w:ascii="Times New Roman" w:hAnsi="Times New Roman" w:cs="Times New Roman"/>
          <w:b/>
          <w:sz w:val="24"/>
          <w:szCs w:val="24"/>
          <w:lang w:val="ru-RU"/>
        </w:rPr>
        <w:t>ВЪЗЛОЖИТЕЛ</w:t>
      </w:r>
      <w:r w:rsidR="00351A30" w:rsidRPr="00BC4FD5">
        <w:rPr>
          <w:rFonts w:ascii="Times New Roman" w:hAnsi="Times New Roman" w:cs="Times New Roman"/>
          <w:sz w:val="24"/>
          <w:szCs w:val="24"/>
          <w:lang w:val="ru-RU"/>
        </w:rPr>
        <w:t>, от една страна, и</w:t>
      </w:r>
    </w:p>
    <w:p w:rsidR="00351A30" w:rsidRPr="00BC4FD5" w:rsidRDefault="00351A30" w:rsidP="00351A30">
      <w:pPr>
        <w:ind w:left="-567"/>
        <w:jc w:val="both"/>
        <w:rPr>
          <w:rFonts w:ascii="Times New Roman" w:hAnsi="Times New Roman" w:cs="Times New Roman"/>
          <w:sz w:val="24"/>
          <w:szCs w:val="24"/>
          <w:lang w:val="ru-RU"/>
        </w:rPr>
      </w:pPr>
    </w:p>
    <w:p w:rsidR="00351A30" w:rsidRPr="00BC4FD5" w:rsidRDefault="00351A30" w:rsidP="00351A30">
      <w:pPr>
        <w:ind w:left="-567"/>
        <w:jc w:val="both"/>
        <w:rPr>
          <w:rFonts w:ascii="Times New Roman" w:hAnsi="Times New Roman" w:cs="Times New Roman"/>
          <w:b/>
          <w:bCs/>
          <w:sz w:val="24"/>
          <w:szCs w:val="24"/>
          <w:lang w:val="ru-RU"/>
        </w:rPr>
      </w:pPr>
      <w:r w:rsidRPr="00BC4FD5">
        <w:rPr>
          <w:rFonts w:ascii="Times New Roman" w:hAnsi="Times New Roman" w:cs="Times New Roman"/>
          <w:sz w:val="24"/>
          <w:szCs w:val="24"/>
        </w:rPr>
        <w:t>„</w:t>
      </w:r>
      <w:r w:rsidRPr="00BC4FD5">
        <w:rPr>
          <w:rFonts w:ascii="Times New Roman" w:hAnsi="Times New Roman" w:cs="Times New Roman"/>
          <w:sz w:val="24"/>
          <w:szCs w:val="24"/>
          <w:lang w:val="ru-RU"/>
        </w:rPr>
        <w:t>………………………</w:t>
      </w:r>
      <w:r w:rsidRPr="00BC4FD5">
        <w:rPr>
          <w:rFonts w:ascii="Times New Roman" w:hAnsi="Times New Roman" w:cs="Times New Roman"/>
          <w:sz w:val="24"/>
          <w:szCs w:val="24"/>
        </w:rPr>
        <w:t>”</w:t>
      </w:r>
      <w:r w:rsidRPr="00BC4FD5">
        <w:rPr>
          <w:rFonts w:ascii="Times New Roman" w:hAnsi="Times New Roman" w:cs="Times New Roman"/>
          <w:sz w:val="24"/>
          <w:szCs w:val="24"/>
          <w:lang w:val="ru-RU"/>
        </w:rPr>
        <w:t xml:space="preserve"> ............ </w:t>
      </w:r>
      <w:r w:rsidRPr="00BC4FD5">
        <w:rPr>
          <w:rFonts w:ascii="Times New Roman" w:hAnsi="Times New Roman" w:cs="Times New Roman"/>
          <w:color w:val="000000"/>
          <w:sz w:val="24"/>
          <w:szCs w:val="24"/>
          <w:lang w:val="ru-RU"/>
        </w:rPr>
        <w:t xml:space="preserve">със седалище и адрес на управление: </w:t>
      </w:r>
      <w:r w:rsidRPr="00BC4FD5">
        <w:rPr>
          <w:rFonts w:ascii="Times New Roman" w:hAnsi="Times New Roman" w:cs="Times New Roman"/>
          <w:sz w:val="24"/>
          <w:szCs w:val="24"/>
          <w:lang w:val="ru-RU"/>
        </w:rPr>
        <w:t xml:space="preserve">…………………………  </w:t>
      </w:r>
      <w:r w:rsidRPr="00BC4FD5">
        <w:rPr>
          <w:rFonts w:ascii="Times New Roman" w:hAnsi="Times New Roman" w:cs="Times New Roman"/>
          <w:color w:val="000000"/>
          <w:sz w:val="24"/>
          <w:szCs w:val="24"/>
          <w:lang w:val="ru-RU"/>
        </w:rPr>
        <w:t>ЕИК ...........................,</w:t>
      </w:r>
      <w:r w:rsidRPr="00BC4FD5">
        <w:rPr>
          <w:rFonts w:ascii="Times New Roman" w:hAnsi="Times New Roman" w:cs="Times New Roman"/>
          <w:sz w:val="24"/>
          <w:szCs w:val="24"/>
          <w:lang w:val="ru-RU"/>
        </w:rPr>
        <w:t xml:space="preserve"> представлявано от ……………………………………………… наричано по-долу за краткост </w:t>
      </w:r>
      <w:r w:rsidRPr="00BC4FD5">
        <w:rPr>
          <w:rFonts w:ascii="Times New Roman" w:hAnsi="Times New Roman" w:cs="Times New Roman"/>
          <w:b/>
          <w:bCs/>
          <w:sz w:val="24"/>
          <w:szCs w:val="24"/>
          <w:lang w:val="ru-RU"/>
        </w:rPr>
        <w:t>ИЗПЪЛНИТЕЛ</w:t>
      </w:r>
    </w:p>
    <w:p w:rsidR="00351A30" w:rsidRPr="00BC4FD5" w:rsidRDefault="00351A30" w:rsidP="00351A30">
      <w:pPr>
        <w:ind w:left="-567"/>
        <w:jc w:val="both"/>
        <w:rPr>
          <w:rFonts w:ascii="Times New Roman" w:hAnsi="Times New Roman" w:cs="Times New Roman"/>
          <w:bCs/>
          <w:sz w:val="24"/>
          <w:szCs w:val="24"/>
          <w:lang w:val="ru-RU"/>
        </w:rPr>
      </w:pPr>
    </w:p>
    <w:p w:rsidR="00351A30" w:rsidRPr="00BC4FD5" w:rsidRDefault="00351A30" w:rsidP="00351A30">
      <w:pPr>
        <w:ind w:left="-567"/>
        <w:jc w:val="both"/>
        <w:rPr>
          <w:rFonts w:ascii="Times New Roman" w:hAnsi="Times New Roman" w:cs="Times New Roman"/>
          <w:b/>
          <w:bCs/>
          <w:sz w:val="24"/>
          <w:szCs w:val="24"/>
          <w:lang w:val="ru-RU"/>
        </w:rPr>
      </w:pPr>
      <w:r w:rsidRPr="00BC4FD5">
        <w:rPr>
          <w:rFonts w:ascii="Times New Roman" w:hAnsi="Times New Roman" w:cs="Times New Roman"/>
          <w:bCs/>
          <w:sz w:val="24"/>
          <w:szCs w:val="24"/>
          <w:lang w:val="ru-RU"/>
        </w:rPr>
        <w:t xml:space="preserve">     </w:t>
      </w:r>
      <w:r w:rsidRPr="00BC4FD5">
        <w:rPr>
          <w:rFonts w:ascii="Times New Roman" w:hAnsi="Times New Roman" w:cs="Times New Roman"/>
          <w:b/>
          <w:bCs/>
          <w:sz w:val="24"/>
          <w:szCs w:val="24"/>
          <w:lang w:val="ru-RU"/>
        </w:rPr>
        <w:t xml:space="preserve">на основание чл. 112, </w:t>
      </w:r>
      <w:r w:rsidRPr="00BC4FD5">
        <w:rPr>
          <w:rFonts w:ascii="Times New Roman" w:hAnsi="Times New Roman" w:cs="Times New Roman"/>
          <w:b/>
          <w:bCs/>
          <w:sz w:val="24"/>
          <w:szCs w:val="24"/>
        </w:rPr>
        <w:t xml:space="preserve">ал. 1 </w:t>
      </w:r>
      <w:r w:rsidRPr="00BC4FD5">
        <w:rPr>
          <w:rFonts w:ascii="Times New Roman" w:hAnsi="Times New Roman" w:cs="Times New Roman"/>
          <w:b/>
          <w:bCs/>
          <w:sz w:val="24"/>
          <w:szCs w:val="24"/>
          <w:lang w:val="ru-RU"/>
        </w:rPr>
        <w:t xml:space="preserve">от Закона за обществени поръчки при условията на чл. </w:t>
      </w:r>
      <w:r w:rsidR="00BD4844" w:rsidRPr="00BC4FD5">
        <w:rPr>
          <w:rFonts w:ascii="Times New Roman" w:hAnsi="Times New Roman" w:cs="Times New Roman"/>
          <w:b/>
          <w:bCs/>
          <w:sz w:val="24"/>
          <w:szCs w:val="24"/>
        </w:rPr>
        <w:t>18</w:t>
      </w:r>
      <w:r w:rsidRPr="00BC4FD5">
        <w:rPr>
          <w:rFonts w:ascii="Times New Roman" w:hAnsi="Times New Roman" w:cs="Times New Roman"/>
          <w:b/>
          <w:bCs/>
          <w:sz w:val="24"/>
          <w:szCs w:val="24"/>
          <w:lang w:val="ru-RU"/>
        </w:rPr>
        <w:t xml:space="preserve">, ал. </w:t>
      </w:r>
      <w:r w:rsidR="00BD4844" w:rsidRPr="00BC4FD5">
        <w:rPr>
          <w:rFonts w:ascii="Times New Roman" w:hAnsi="Times New Roman" w:cs="Times New Roman"/>
          <w:b/>
          <w:bCs/>
          <w:sz w:val="24"/>
          <w:szCs w:val="24"/>
        </w:rPr>
        <w:t>1</w:t>
      </w:r>
      <w:r w:rsidRPr="00BC4FD5">
        <w:rPr>
          <w:rFonts w:ascii="Times New Roman" w:hAnsi="Times New Roman" w:cs="Times New Roman"/>
          <w:b/>
          <w:bCs/>
          <w:sz w:val="24"/>
          <w:szCs w:val="24"/>
          <w:lang w:val="ru-RU"/>
        </w:rPr>
        <w:t>, т.</w:t>
      </w:r>
      <w:r w:rsidR="00BD4844" w:rsidRPr="00BC4FD5">
        <w:rPr>
          <w:rFonts w:ascii="Times New Roman" w:hAnsi="Times New Roman" w:cs="Times New Roman"/>
          <w:b/>
          <w:bCs/>
          <w:sz w:val="24"/>
          <w:szCs w:val="24"/>
        </w:rPr>
        <w:t xml:space="preserve"> 1</w:t>
      </w:r>
      <w:r w:rsidRPr="00BC4FD5">
        <w:rPr>
          <w:rFonts w:ascii="Times New Roman" w:hAnsi="Times New Roman" w:cs="Times New Roman"/>
          <w:b/>
          <w:bCs/>
          <w:sz w:val="24"/>
          <w:szCs w:val="24"/>
          <w:lang w:val="ru-RU"/>
        </w:rPr>
        <w:t xml:space="preserve"> от ЗОП и в съответствие с решение №………от……</w:t>
      </w:r>
      <w:proofErr w:type="gramStart"/>
      <w:r w:rsidRPr="00BC4FD5">
        <w:rPr>
          <w:rFonts w:ascii="Times New Roman" w:hAnsi="Times New Roman" w:cs="Times New Roman"/>
          <w:b/>
          <w:bCs/>
          <w:sz w:val="24"/>
          <w:szCs w:val="24"/>
          <w:lang w:val="ru-RU"/>
        </w:rPr>
        <w:t>....г.</w:t>
      </w:r>
      <w:proofErr w:type="gramEnd"/>
      <w:r w:rsidRPr="00BC4FD5">
        <w:rPr>
          <w:rFonts w:ascii="Times New Roman" w:hAnsi="Times New Roman" w:cs="Times New Roman"/>
          <w:b/>
          <w:bCs/>
          <w:sz w:val="24"/>
          <w:szCs w:val="24"/>
          <w:lang w:val="ru-RU"/>
        </w:rPr>
        <w:t xml:space="preserve"> на Изпълнителния директор за определяне на изпълнител на обществена поръчка се сключи настоящият договор за доставка при следните условия:</w:t>
      </w:r>
    </w:p>
    <w:p w:rsidR="00351A30" w:rsidRPr="00BC4FD5" w:rsidRDefault="00351A30" w:rsidP="00351A30">
      <w:pPr>
        <w:ind w:left="-567" w:right="-759" w:firstLine="567"/>
        <w:jc w:val="both"/>
        <w:rPr>
          <w:rFonts w:ascii="Times New Roman" w:hAnsi="Times New Roman" w:cs="Times New Roman"/>
          <w:sz w:val="24"/>
          <w:szCs w:val="24"/>
          <w:lang w:val="ru-RU"/>
        </w:rPr>
      </w:pPr>
    </w:p>
    <w:p w:rsidR="00351A30" w:rsidRPr="00BC4FD5" w:rsidRDefault="00351A30" w:rsidP="00351A30">
      <w:pPr>
        <w:ind w:left="-567" w:right="-759" w:firstLine="567"/>
        <w:jc w:val="both"/>
        <w:rPr>
          <w:rFonts w:ascii="Times New Roman" w:hAnsi="Times New Roman" w:cs="Times New Roman"/>
          <w:b/>
          <w:sz w:val="24"/>
          <w:szCs w:val="24"/>
          <w:u w:val="single"/>
        </w:rPr>
      </w:pPr>
      <w:r w:rsidRPr="00BC4FD5">
        <w:rPr>
          <w:rFonts w:ascii="Times New Roman" w:hAnsi="Times New Roman" w:cs="Times New Roman"/>
          <w:b/>
          <w:sz w:val="24"/>
          <w:szCs w:val="24"/>
          <w:u w:val="single"/>
        </w:rPr>
        <w:t>I.ПРЕДМЕТ НА ДОГОВОРА</w:t>
      </w:r>
    </w:p>
    <w:p w:rsidR="00351A30" w:rsidRPr="00BC4FD5" w:rsidRDefault="00351A30" w:rsidP="00351A30">
      <w:pPr>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1. ВЪЗЛОЖИТЕЛЯТ</w:t>
      </w:r>
      <w:r w:rsidRPr="00BC4FD5">
        <w:rPr>
          <w:rFonts w:ascii="Times New Roman" w:hAnsi="Times New Roman" w:cs="Times New Roman"/>
          <w:sz w:val="24"/>
          <w:szCs w:val="24"/>
        </w:rPr>
        <w:t xml:space="preserve"> възлага, а </w:t>
      </w:r>
      <w:r w:rsidRPr="00BC4FD5">
        <w:rPr>
          <w:rFonts w:ascii="Times New Roman" w:hAnsi="Times New Roman" w:cs="Times New Roman"/>
          <w:b/>
          <w:sz w:val="24"/>
          <w:szCs w:val="24"/>
        </w:rPr>
        <w:t>ИЗПЪЛНИТЕЛЯТ</w:t>
      </w:r>
      <w:r w:rsidRPr="00BC4FD5">
        <w:rPr>
          <w:rFonts w:ascii="Times New Roman" w:hAnsi="Times New Roman" w:cs="Times New Roman"/>
          <w:sz w:val="24"/>
          <w:szCs w:val="24"/>
        </w:rPr>
        <w:t xml:space="preserve"> приема да достави </w:t>
      </w:r>
      <w:r w:rsidRPr="00BC4FD5">
        <w:rPr>
          <w:rFonts w:ascii="Times New Roman" w:hAnsi="Times New Roman" w:cs="Times New Roman"/>
          <w:b/>
          <w:sz w:val="24"/>
          <w:szCs w:val="24"/>
        </w:rPr>
        <w:t>лекарствени продукти</w:t>
      </w:r>
      <w:r w:rsidR="00D2300A" w:rsidRPr="00BC4FD5">
        <w:rPr>
          <w:rFonts w:ascii="Times New Roman" w:hAnsi="Times New Roman" w:cs="Times New Roman"/>
          <w:b/>
          <w:sz w:val="24"/>
          <w:szCs w:val="24"/>
          <w:lang w:val="bg-BG"/>
        </w:rPr>
        <w:t xml:space="preserve"> по обособена позиция № ……….</w:t>
      </w:r>
      <w:r w:rsidRPr="00BC4FD5">
        <w:rPr>
          <w:rFonts w:ascii="Times New Roman" w:hAnsi="Times New Roman" w:cs="Times New Roman"/>
          <w:b/>
          <w:sz w:val="24"/>
          <w:szCs w:val="24"/>
        </w:rPr>
        <w:t>,</w:t>
      </w:r>
      <w:r w:rsidRPr="00BC4FD5">
        <w:rPr>
          <w:rFonts w:ascii="Times New Roman" w:hAnsi="Times New Roman" w:cs="Times New Roman"/>
          <w:sz w:val="24"/>
          <w:szCs w:val="24"/>
        </w:rPr>
        <w:t xml:space="preserve"> наричани в договора </w:t>
      </w:r>
      <w:r w:rsidRPr="00BC4FD5">
        <w:rPr>
          <w:rFonts w:ascii="Times New Roman" w:hAnsi="Times New Roman" w:cs="Times New Roman"/>
          <w:b/>
          <w:sz w:val="24"/>
          <w:szCs w:val="24"/>
        </w:rPr>
        <w:t>СТОКИ</w:t>
      </w:r>
      <w:r w:rsidRPr="00BC4FD5">
        <w:rPr>
          <w:rFonts w:ascii="Times New Roman" w:hAnsi="Times New Roman" w:cs="Times New Roman"/>
          <w:sz w:val="24"/>
          <w:szCs w:val="24"/>
        </w:rPr>
        <w:t xml:space="preserve">, подробно описани по вид, количество, единични цени и обща стойност в Спецификация – Приложение № 1 – неразделна част </w:t>
      </w:r>
      <w:proofErr w:type="gramStart"/>
      <w:r w:rsidRPr="00BC4FD5">
        <w:rPr>
          <w:rFonts w:ascii="Times New Roman" w:hAnsi="Times New Roman" w:cs="Times New Roman"/>
          <w:sz w:val="24"/>
          <w:szCs w:val="24"/>
        </w:rPr>
        <w:t>от  договора</w:t>
      </w:r>
      <w:proofErr w:type="gramEnd"/>
      <w:r w:rsidRPr="00BC4FD5">
        <w:rPr>
          <w:rFonts w:ascii="Times New Roman" w:hAnsi="Times New Roman" w:cs="Times New Roman"/>
          <w:sz w:val="24"/>
          <w:szCs w:val="24"/>
        </w:rPr>
        <w:t>. Посочените количества в Приложение № 1 са ориентировъчни и не пораждат задължения за възложителя да ги закупи в пълен обем.</w:t>
      </w:r>
    </w:p>
    <w:p w:rsidR="00351A30" w:rsidRPr="00BC4FD5" w:rsidRDefault="00351A30" w:rsidP="00351A30">
      <w:pPr>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 xml:space="preserve">2. </w:t>
      </w:r>
      <w:r w:rsidRPr="00BC4FD5">
        <w:rPr>
          <w:rFonts w:ascii="Times New Roman" w:hAnsi="Times New Roman" w:cs="Times New Roman"/>
          <w:sz w:val="24"/>
          <w:szCs w:val="24"/>
        </w:rPr>
        <w:t xml:space="preserve">Конкретните доставки в рамките на предмета на настоящия договор се извършват въз основа на писмени заявки на </w:t>
      </w:r>
      <w:r w:rsidRPr="00BC4FD5">
        <w:rPr>
          <w:rFonts w:ascii="Times New Roman" w:hAnsi="Times New Roman" w:cs="Times New Roman"/>
          <w:b/>
          <w:sz w:val="24"/>
          <w:szCs w:val="24"/>
        </w:rPr>
        <w:t xml:space="preserve">ВЪЗЛОЖИТЕЛЯ, </w:t>
      </w:r>
      <w:r w:rsidRPr="00BC4FD5">
        <w:rPr>
          <w:rFonts w:ascii="Times New Roman" w:hAnsi="Times New Roman" w:cs="Times New Roman"/>
          <w:sz w:val="24"/>
          <w:szCs w:val="24"/>
        </w:rPr>
        <w:t>в зависимост от фактическите потребности на болницата на базата прием на пациенти и финансова обезпеченост за изпълнението на поръчката.</w:t>
      </w:r>
    </w:p>
    <w:p w:rsidR="00351A30" w:rsidRPr="00BC4FD5" w:rsidRDefault="00BD4844" w:rsidP="00351A30">
      <w:pPr>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lastRenderedPageBreak/>
        <w:t>3</w:t>
      </w:r>
      <w:r w:rsidR="00351A30" w:rsidRPr="00BC4FD5">
        <w:rPr>
          <w:rFonts w:ascii="Times New Roman" w:hAnsi="Times New Roman" w:cs="Times New Roman"/>
          <w:b/>
          <w:sz w:val="24"/>
          <w:szCs w:val="24"/>
        </w:rPr>
        <w:t>.</w:t>
      </w:r>
      <w:r w:rsidR="00351A30" w:rsidRPr="00BC4FD5">
        <w:rPr>
          <w:rFonts w:ascii="Times New Roman" w:hAnsi="Times New Roman" w:cs="Times New Roman"/>
          <w:i/>
          <w:sz w:val="24"/>
          <w:szCs w:val="24"/>
        </w:rPr>
        <w:t xml:space="preserve"> </w:t>
      </w:r>
      <w:r w:rsidR="00351A30" w:rsidRPr="00BC4FD5">
        <w:rPr>
          <w:rFonts w:ascii="Times New Roman" w:hAnsi="Times New Roman" w:cs="Times New Roman"/>
          <w:sz w:val="24"/>
          <w:szCs w:val="24"/>
        </w:rPr>
        <w:t xml:space="preserve">Изпълнителят </w:t>
      </w:r>
      <w:r w:rsidR="00351A30" w:rsidRPr="00BC4FD5">
        <w:rPr>
          <w:rFonts w:ascii="Times New Roman" w:hAnsi="Times New Roman" w:cs="Times New Roman"/>
          <w:sz w:val="24"/>
          <w:szCs w:val="24"/>
          <w:u w:val="single"/>
        </w:rPr>
        <w:t xml:space="preserve">има право/няма право </w:t>
      </w:r>
      <w:r w:rsidR="00351A30" w:rsidRPr="00BC4FD5">
        <w:rPr>
          <w:rFonts w:ascii="Times New Roman" w:hAnsi="Times New Roman" w:cs="Times New Roman"/>
          <w:sz w:val="24"/>
          <w:szCs w:val="24"/>
        </w:rPr>
        <w:t xml:space="preserve">да ползва подизпълнител при изпълнение на договора. </w:t>
      </w:r>
      <w:r w:rsidR="00351A30" w:rsidRPr="00BC4FD5">
        <w:rPr>
          <w:rFonts w:ascii="Times New Roman" w:hAnsi="Times New Roman" w:cs="Times New Roman"/>
          <w:i/>
          <w:sz w:val="24"/>
          <w:szCs w:val="24"/>
        </w:rPr>
        <w:t>(Когато в процедурата изпълнителят е декларирал, че ще ползва подизпълнители при изпълнение на обществената поръчка в договора се допълва следното:</w:t>
      </w:r>
    </w:p>
    <w:p w:rsidR="00351A30" w:rsidRPr="00BC4FD5" w:rsidRDefault="00351A30" w:rsidP="00351A30">
      <w:pPr>
        <w:ind w:left="-567" w:right="-92" w:firstLine="567"/>
        <w:jc w:val="both"/>
        <w:rPr>
          <w:rFonts w:ascii="Times New Roman" w:hAnsi="Times New Roman" w:cs="Times New Roman"/>
          <w:i/>
          <w:sz w:val="24"/>
          <w:szCs w:val="24"/>
        </w:rPr>
      </w:pPr>
      <w:r w:rsidRPr="00BC4FD5">
        <w:rPr>
          <w:rFonts w:ascii="Times New Roman" w:hAnsi="Times New Roman" w:cs="Times New Roman"/>
          <w:i/>
          <w:sz w:val="24"/>
          <w:szCs w:val="24"/>
        </w:rPr>
        <w:t xml:space="preserve">3.1. При изпълнение на договора Изпълнителят има право да ползва следните подизпълнители </w:t>
      </w:r>
      <w:proofErr w:type="gramStart"/>
      <w:r w:rsidRPr="00BC4FD5">
        <w:rPr>
          <w:rFonts w:ascii="Times New Roman" w:hAnsi="Times New Roman" w:cs="Times New Roman"/>
          <w:i/>
          <w:sz w:val="24"/>
          <w:szCs w:val="24"/>
        </w:rPr>
        <w:t>за :</w:t>
      </w:r>
      <w:proofErr w:type="gramEnd"/>
      <w:r w:rsidRPr="00BC4FD5">
        <w:rPr>
          <w:rFonts w:ascii="Times New Roman" w:hAnsi="Times New Roman" w:cs="Times New Roman"/>
          <w:i/>
          <w:sz w:val="24"/>
          <w:szCs w:val="24"/>
        </w:rPr>
        <w:t xml:space="preserve"> ............................................................................................</w:t>
      </w:r>
    </w:p>
    <w:p w:rsidR="00351A30" w:rsidRPr="00BC4FD5" w:rsidRDefault="00351A30" w:rsidP="00351A30">
      <w:pPr>
        <w:ind w:left="-567" w:right="-92" w:firstLine="567"/>
        <w:jc w:val="both"/>
        <w:rPr>
          <w:rFonts w:ascii="Times New Roman" w:hAnsi="Times New Roman" w:cs="Times New Roman"/>
          <w:i/>
          <w:sz w:val="24"/>
          <w:szCs w:val="24"/>
        </w:rPr>
      </w:pPr>
      <w:r w:rsidRPr="00BC4FD5">
        <w:rPr>
          <w:rFonts w:ascii="Times New Roman" w:hAnsi="Times New Roman" w:cs="Times New Roman"/>
          <w:i/>
          <w:sz w:val="24"/>
          <w:szCs w:val="24"/>
        </w:rPr>
        <w:t>(посочват предвидените подизпълнители и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w:t>
      </w:r>
    </w:p>
    <w:p w:rsidR="00351A30" w:rsidRPr="00BC4FD5" w:rsidRDefault="00351A30" w:rsidP="00351A30">
      <w:pPr>
        <w:ind w:left="-567" w:right="-92" w:firstLine="567"/>
        <w:jc w:val="both"/>
        <w:rPr>
          <w:rFonts w:ascii="Times New Roman" w:hAnsi="Times New Roman" w:cs="Times New Roman"/>
          <w:i/>
          <w:sz w:val="24"/>
          <w:szCs w:val="24"/>
        </w:rPr>
      </w:pPr>
      <w:r w:rsidRPr="00BC4FD5">
        <w:rPr>
          <w:rFonts w:ascii="Times New Roman" w:hAnsi="Times New Roman" w:cs="Times New Roman"/>
          <w:i/>
          <w:sz w:val="24"/>
          <w:szCs w:val="24"/>
        </w:rPr>
        <w:t>3.</w:t>
      </w:r>
      <w:proofErr w:type="gramStart"/>
      <w:r w:rsidRPr="00BC4FD5">
        <w:rPr>
          <w:rFonts w:ascii="Times New Roman" w:hAnsi="Times New Roman" w:cs="Times New Roman"/>
          <w:i/>
          <w:sz w:val="24"/>
          <w:szCs w:val="24"/>
        </w:rPr>
        <w:t>2.Изпълнителят</w:t>
      </w:r>
      <w:proofErr w:type="gramEnd"/>
      <w:r w:rsidRPr="00BC4FD5">
        <w:rPr>
          <w:rFonts w:ascii="Times New Roman" w:hAnsi="Times New Roman" w:cs="Times New Roman"/>
          <w:i/>
          <w:sz w:val="24"/>
          <w:szCs w:val="24"/>
        </w:rPr>
        <w:t xml:space="preserve"> е длъжен да сключи договор за подизпълнение с подизпълнителя/подизпълнителите, посочени в т. 3.1. </w:t>
      </w:r>
    </w:p>
    <w:p w:rsidR="00351A30" w:rsidRPr="00BC4FD5" w:rsidRDefault="00351A30" w:rsidP="00351A30">
      <w:pPr>
        <w:ind w:left="-567" w:right="-92" w:firstLine="567"/>
        <w:jc w:val="both"/>
        <w:rPr>
          <w:rFonts w:ascii="Times New Roman" w:hAnsi="Times New Roman" w:cs="Times New Roman"/>
          <w:i/>
          <w:sz w:val="24"/>
          <w:szCs w:val="24"/>
        </w:rPr>
      </w:pPr>
      <w:r w:rsidRPr="00BC4FD5">
        <w:rPr>
          <w:rFonts w:ascii="Times New Roman" w:hAnsi="Times New Roman" w:cs="Times New Roman"/>
          <w:i/>
          <w:sz w:val="24"/>
          <w:szCs w:val="24"/>
        </w:rPr>
        <w:t xml:space="preserve">3.3.  За работата на подизпълнителите Изпълнителят отговаря като за своя работа. </w:t>
      </w:r>
    </w:p>
    <w:p w:rsidR="00351A30" w:rsidRPr="00BC4FD5" w:rsidRDefault="00351A30" w:rsidP="00351A30">
      <w:pPr>
        <w:ind w:left="-567" w:right="-92" w:firstLine="567"/>
        <w:jc w:val="both"/>
        <w:rPr>
          <w:rFonts w:ascii="Times New Roman" w:hAnsi="Times New Roman" w:cs="Times New Roman"/>
          <w:i/>
          <w:sz w:val="24"/>
          <w:szCs w:val="24"/>
        </w:rPr>
      </w:pPr>
      <w:r w:rsidRPr="00BC4FD5">
        <w:rPr>
          <w:rFonts w:ascii="Times New Roman" w:hAnsi="Times New Roman" w:cs="Times New Roman"/>
          <w:i/>
          <w:sz w:val="24"/>
          <w:szCs w:val="24"/>
        </w:rPr>
        <w:t>3.4. 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351A30" w:rsidRPr="00BC4FD5" w:rsidRDefault="00351A30" w:rsidP="00351A30">
      <w:pPr>
        <w:tabs>
          <w:tab w:val="num" w:pos="360"/>
        </w:tabs>
        <w:ind w:left="-567" w:right="-759" w:firstLine="567"/>
        <w:jc w:val="both"/>
        <w:rPr>
          <w:rFonts w:ascii="Times New Roman" w:hAnsi="Times New Roman" w:cs="Times New Roman"/>
          <w:b/>
          <w:sz w:val="24"/>
          <w:szCs w:val="24"/>
        </w:rPr>
      </w:pPr>
    </w:p>
    <w:p w:rsidR="00351A30" w:rsidRPr="00BC4FD5" w:rsidRDefault="00351A30" w:rsidP="00351A30">
      <w:pPr>
        <w:ind w:left="-567" w:right="-759" w:firstLine="567"/>
        <w:jc w:val="both"/>
        <w:rPr>
          <w:rFonts w:ascii="Times New Roman" w:hAnsi="Times New Roman" w:cs="Times New Roman"/>
          <w:b/>
          <w:sz w:val="24"/>
          <w:szCs w:val="24"/>
          <w:u w:val="single"/>
        </w:rPr>
      </w:pPr>
      <w:r w:rsidRPr="00BC4FD5">
        <w:rPr>
          <w:rFonts w:ascii="Times New Roman" w:hAnsi="Times New Roman" w:cs="Times New Roman"/>
          <w:b/>
          <w:sz w:val="24"/>
          <w:szCs w:val="24"/>
          <w:u w:val="single"/>
          <w:lang w:val="ru-RU"/>
        </w:rPr>
        <w:t>ІІ</w:t>
      </w:r>
      <w:r w:rsidRPr="00BC4FD5">
        <w:rPr>
          <w:rFonts w:ascii="Times New Roman" w:hAnsi="Times New Roman" w:cs="Times New Roman"/>
          <w:b/>
          <w:sz w:val="24"/>
          <w:szCs w:val="24"/>
          <w:u w:val="single"/>
        </w:rPr>
        <w:t>. ЦЕНА И ПЛАЩАНЕ</w:t>
      </w:r>
    </w:p>
    <w:p w:rsidR="00351A30" w:rsidRPr="00BC4FD5" w:rsidRDefault="00351A30" w:rsidP="00351A30">
      <w:pPr>
        <w:tabs>
          <w:tab w:val="num" w:pos="360"/>
        </w:tabs>
        <w:ind w:left="-567" w:right="-47" w:firstLine="567"/>
        <w:jc w:val="both"/>
        <w:rPr>
          <w:rFonts w:ascii="Times New Roman" w:hAnsi="Times New Roman" w:cs="Times New Roman"/>
          <w:sz w:val="24"/>
          <w:szCs w:val="24"/>
        </w:rPr>
      </w:pPr>
      <w:r w:rsidRPr="00BC4FD5">
        <w:rPr>
          <w:rFonts w:ascii="Times New Roman" w:hAnsi="Times New Roman" w:cs="Times New Roman"/>
          <w:b/>
          <w:bCs/>
          <w:sz w:val="24"/>
          <w:szCs w:val="24"/>
        </w:rPr>
        <w:t xml:space="preserve">1. </w:t>
      </w:r>
      <w:r w:rsidRPr="00BC4FD5">
        <w:rPr>
          <w:rFonts w:ascii="Times New Roman" w:hAnsi="Times New Roman" w:cs="Times New Roman"/>
          <w:sz w:val="24"/>
          <w:szCs w:val="24"/>
        </w:rPr>
        <w:t xml:space="preserve">Общата </w:t>
      </w:r>
      <w:r w:rsidR="00D2300A" w:rsidRPr="00BC4FD5">
        <w:rPr>
          <w:rFonts w:ascii="Times New Roman" w:hAnsi="Times New Roman" w:cs="Times New Roman"/>
          <w:sz w:val="24"/>
          <w:szCs w:val="24"/>
          <w:lang w:val="bg-BG"/>
        </w:rPr>
        <w:t>прогнозна</w:t>
      </w:r>
      <w:r w:rsidRPr="00BC4FD5">
        <w:rPr>
          <w:rFonts w:ascii="Times New Roman" w:hAnsi="Times New Roman" w:cs="Times New Roman"/>
          <w:sz w:val="24"/>
          <w:szCs w:val="24"/>
        </w:rPr>
        <w:t xml:space="preserve"> стойност на договора за периода на действието му възлиза на .......................... (..........................................................................................................)  лева без ДДС, въз основа на оферираните единичните цени и количествата в рамките на възложените с настоящия договор номенклатури и съгласно Спецификация – Приложение № 1, неразделна част от договора </w:t>
      </w:r>
      <w:r w:rsidRPr="00BC4FD5">
        <w:rPr>
          <w:rFonts w:ascii="Times New Roman" w:hAnsi="Times New Roman" w:cs="Times New Roman"/>
          <w:b/>
          <w:sz w:val="24"/>
          <w:szCs w:val="24"/>
        </w:rPr>
        <w:t>и не може да бъде надвишавана</w:t>
      </w:r>
      <w:r w:rsidRPr="00BC4FD5">
        <w:rPr>
          <w:rFonts w:ascii="Times New Roman" w:hAnsi="Times New Roman" w:cs="Times New Roman"/>
          <w:sz w:val="24"/>
          <w:szCs w:val="24"/>
        </w:rPr>
        <w:t>.</w:t>
      </w:r>
    </w:p>
    <w:p w:rsidR="00351A30" w:rsidRPr="00BC4FD5" w:rsidRDefault="00351A30" w:rsidP="00351A30">
      <w:pPr>
        <w:tabs>
          <w:tab w:val="num" w:pos="360"/>
        </w:tabs>
        <w:ind w:left="-567" w:right="-92" w:firstLine="567"/>
        <w:jc w:val="both"/>
        <w:rPr>
          <w:rFonts w:ascii="Times New Roman" w:hAnsi="Times New Roman" w:cs="Times New Roman"/>
          <w:color w:val="000000"/>
          <w:sz w:val="24"/>
          <w:szCs w:val="24"/>
        </w:rPr>
      </w:pPr>
      <w:r w:rsidRPr="00BC4FD5">
        <w:rPr>
          <w:rFonts w:ascii="Times New Roman" w:hAnsi="Times New Roman" w:cs="Times New Roman"/>
          <w:b/>
          <w:sz w:val="24"/>
          <w:szCs w:val="24"/>
        </w:rPr>
        <w:t>2.</w:t>
      </w:r>
      <w:r w:rsidRPr="00BC4FD5">
        <w:rPr>
          <w:rFonts w:ascii="Times New Roman" w:hAnsi="Times New Roman" w:cs="Times New Roman"/>
          <w:sz w:val="24"/>
          <w:szCs w:val="24"/>
        </w:rPr>
        <w:t xml:space="preserve"> Единичните цените на стоките, предмет на настоящия договор, са съгласно ценовата оферта на </w:t>
      </w:r>
      <w:r w:rsidRPr="00BC4FD5">
        <w:rPr>
          <w:rFonts w:ascii="Times New Roman" w:hAnsi="Times New Roman" w:cs="Times New Roman"/>
          <w:b/>
          <w:sz w:val="24"/>
          <w:szCs w:val="24"/>
        </w:rPr>
        <w:t>ИЗПЪЛНИТЕЛЯ</w:t>
      </w:r>
      <w:r w:rsidRPr="00BC4FD5">
        <w:rPr>
          <w:rFonts w:ascii="Times New Roman" w:hAnsi="Times New Roman" w:cs="Times New Roman"/>
          <w:sz w:val="24"/>
          <w:szCs w:val="24"/>
        </w:rPr>
        <w:t xml:space="preserve"> и включват всички разходи до мястото на изпълнение</w:t>
      </w:r>
      <w:r w:rsidRPr="00BC4FD5">
        <w:rPr>
          <w:rFonts w:ascii="Times New Roman" w:hAnsi="Times New Roman" w:cs="Times New Roman"/>
          <w:color w:val="000000"/>
          <w:sz w:val="24"/>
          <w:szCs w:val="24"/>
        </w:rPr>
        <w:t>.</w:t>
      </w:r>
    </w:p>
    <w:p w:rsidR="00351A30" w:rsidRPr="00BC4FD5" w:rsidRDefault="00351A30" w:rsidP="00351A30">
      <w:pPr>
        <w:tabs>
          <w:tab w:val="num" w:pos="360"/>
        </w:tabs>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 xml:space="preserve">3. </w:t>
      </w:r>
      <w:r w:rsidRPr="00BC4FD5">
        <w:rPr>
          <w:rFonts w:ascii="Times New Roman" w:hAnsi="Times New Roman" w:cs="Times New Roman"/>
          <w:sz w:val="24"/>
          <w:szCs w:val="24"/>
        </w:rPr>
        <w:t xml:space="preserve">Изпълнението на договора се извършва по единични цени, посочени в офертата на </w:t>
      </w:r>
      <w:r w:rsidRPr="00BC4FD5">
        <w:rPr>
          <w:rFonts w:ascii="Times New Roman" w:hAnsi="Times New Roman" w:cs="Times New Roman"/>
          <w:b/>
          <w:sz w:val="24"/>
          <w:szCs w:val="24"/>
        </w:rPr>
        <w:t>ИЗПЪЛНИТЕЛЯ</w:t>
      </w:r>
      <w:r w:rsidRPr="00BC4FD5">
        <w:rPr>
          <w:rFonts w:ascii="Times New Roman" w:hAnsi="Times New Roman" w:cs="Times New Roman"/>
          <w:sz w:val="24"/>
          <w:szCs w:val="24"/>
        </w:rPr>
        <w:t>, които не подлежат на промяна за целия срок на действие на договора.</w:t>
      </w:r>
    </w:p>
    <w:p w:rsidR="00351A30" w:rsidRPr="00BC4FD5" w:rsidRDefault="00351A30" w:rsidP="00351A30">
      <w:pPr>
        <w:tabs>
          <w:tab w:val="num" w:pos="360"/>
        </w:tabs>
        <w:ind w:left="-567" w:right="-47" w:firstLine="567"/>
        <w:jc w:val="both"/>
        <w:rPr>
          <w:rFonts w:ascii="Times New Roman" w:hAnsi="Times New Roman" w:cs="Times New Roman"/>
          <w:sz w:val="24"/>
          <w:szCs w:val="24"/>
        </w:rPr>
      </w:pPr>
      <w:r w:rsidRPr="00BC4FD5">
        <w:rPr>
          <w:rFonts w:ascii="Times New Roman" w:hAnsi="Times New Roman" w:cs="Times New Roman"/>
          <w:b/>
          <w:sz w:val="24"/>
          <w:szCs w:val="24"/>
        </w:rPr>
        <w:t xml:space="preserve">4. </w:t>
      </w:r>
      <w:r w:rsidRPr="00BC4FD5">
        <w:rPr>
          <w:rFonts w:ascii="Times New Roman" w:hAnsi="Times New Roman" w:cs="Times New Roman"/>
          <w:sz w:val="24"/>
          <w:szCs w:val="24"/>
        </w:rPr>
        <w:t>Изменение на договора се допуска по изключение само при условията на чл. 116 от ЗОП.</w:t>
      </w:r>
    </w:p>
    <w:p w:rsidR="00351A30" w:rsidRPr="00BC4FD5" w:rsidRDefault="00351A30" w:rsidP="00351A30">
      <w:pPr>
        <w:tabs>
          <w:tab w:val="num" w:pos="360"/>
        </w:tabs>
        <w:ind w:left="-567" w:right="-47" w:firstLine="567"/>
        <w:jc w:val="both"/>
        <w:rPr>
          <w:rFonts w:ascii="Times New Roman" w:hAnsi="Times New Roman" w:cs="Times New Roman"/>
          <w:bCs/>
          <w:sz w:val="24"/>
          <w:szCs w:val="24"/>
        </w:rPr>
      </w:pPr>
      <w:r w:rsidRPr="00BC4FD5">
        <w:rPr>
          <w:rFonts w:ascii="Times New Roman" w:hAnsi="Times New Roman" w:cs="Times New Roman"/>
          <w:b/>
          <w:bCs/>
          <w:sz w:val="24"/>
          <w:szCs w:val="24"/>
        </w:rPr>
        <w:t>5.</w:t>
      </w:r>
      <w:r w:rsidRPr="00BC4FD5">
        <w:rPr>
          <w:rFonts w:ascii="Times New Roman" w:hAnsi="Times New Roman" w:cs="Times New Roman"/>
          <w:sz w:val="24"/>
          <w:szCs w:val="24"/>
        </w:rPr>
        <w:t xml:space="preserve"> Плащанията на доставените стоки се извършват по банков път </w:t>
      </w:r>
      <w:r w:rsidRPr="00BC4FD5">
        <w:rPr>
          <w:rFonts w:ascii="Times New Roman" w:hAnsi="Times New Roman" w:cs="Times New Roman"/>
          <w:bCs/>
          <w:sz w:val="24"/>
          <w:szCs w:val="24"/>
        </w:rPr>
        <w:t>по с</w:t>
      </w:r>
      <w:r w:rsidRPr="00BC4FD5">
        <w:rPr>
          <w:rFonts w:ascii="Times New Roman" w:hAnsi="Times New Roman" w:cs="Times New Roman"/>
          <w:sz w:val="24"/>
          <w:szCs w:val="24"/>
        </w:rPr>
        <w:t xml:space="preserve">метката на </w:t>
      </w:r>
      <w:r w:rsidRPr="00BC4FD5">
        <w:rPr>
          <w:rFonts w:ascii="Times New Roman" w:hAnsi="Times New Roman" w:cs="Times New Roman"/>
          <w:b/>
          <w:sz w:val="24"/>
          <w:szCs w:val="24"/>
        </w:rPr>
        <w:t>ИЗПЪЛНИТЕЛЯ</w:t>
      </w:r>
      <w:r w:rsidRPr="00BC4FD5">
        <w:rPr>
          <w:rFonts w:ascii="Times New Roman" w:hAnsi="Times New Roman" w:cs="Times New Roman"/>
          <w:bCs/>
          <w:sz w:val="24"/>
          <w:szCs w:val="24"/>
        </w:rPr>
        <w:t xml:space="preserve"> </w:t>
      </w:r>
      <w:r w:rsidRPr="00BC4FD5">
        <w:rPr>
          <w:rFonts w:ascii="Times New Roman" w:hAnsi="Times New Roman" w:cs="Times New Roman"/>
          <w:sz w:val="24"/>
          <w:szCs w:val="24"/>
        </w:rPr>
        <w:t xml:space="preserve">в срок до </w:t>
      </w:r>
      <w:r w:rsidRPr="00BC4FD5">
        <w:rPr>
          <w:rFonts w:ascii="Times New Roman" w:hAnsi="Times New Roman" w:cs="Times New Roman"/>
          <w:sz w:val="24"/>
          <w:szCs w:val="24"/>
          <w:lang w:val="ru-RU"/>
        </w:rPr>
        <w:t>6</w:t>
      </w:r>
      <w:r w:rsidRPr="00BC4FD5">
        <w:rPr>
          <w:rFonts w:ascii="Times New Roman" w:hAnsi="Times New Roman" w:cs="Times New Roman"/>
          <w:sz w:val="24"/>
          <w:szCs w:val="24"/>
        </w:rPr>
        <w:t xml:space="preserve">0 дни след подписване </w:t>
      </w:r>
      <w:proofErr w:type="gramStart"/>
      <w:r w:rsidRPr="00BC4FD5">
        <w:rPr>
          <w:rFonts w:ascii="Times New Roman" w:hAnsi="Times New Roman" w:cs="Times New Roman"/>
          <w:sz w:val="24"/>
          <w:szCs w:val="24"/>
        </w:rPr>
        <w:t xml:space="preserve">на  </w:t>
      </w:r>
      <w:r w:rsidRPr="00BC4FD5">
        <w:rPr>
          <w:rFonts w:ascii="Times New Roman" w:hAnsi="Times New Roman" w:cs="Times New Roman"/>
          <w:bCs/>
          <w:sz w:val="24"/>
          <w:szCs w:val="24"/>
        </w:rPr>
        <w:t>предавателно</w:t>
      </w:r>
      <w:proofErr w:type="gramEnd"/>
      <w:r w:rsidRPr="00BC4FD5">
        <w:rPr>
          <w:rFonts w:ascii="Times New Roman" w:hAnsi="Times New Roman" w:cs="Times New Roman"/>
          <w:bCs/>
          <w:sz w:val="24"/>
          <w:szCs w:val="24"/>
        </w:rPr>
        <w:t xml:space="preserve"> – приемателен протокол за приемане на стоката</w:t>
      </w:r>
      <w:r w:rsidRPr="00BC4FD5">
        <w:rPr>
          <w:rFonts w:ascii="Times New Roman" w:hAnsi="Times New Roman" w:cs="Times New Roman"/>
          <w:sz w:val="24"/>
          <w:szCs w:val="24"/>
        </w:rPr>
        <w:t xml:space="preserve"> и представяне</w:t>
      </w:r>
      <w:r w:rsidRPr="00BC4FD5">
        <w:rPr>
          <w:rFonts w:ascii="Times New Roman" w:hAnsi="Times New Roman" w:cs="Times New Roman"/>
          <w:b/>
          <w:sz w:val="24"/>
          <w:szCs w:val="24"/>
        </w:rPr>
        <w:t xml:space="preserve"> </w:t>
      </w:r>
      <w:r w:rsidRPr="00BC4FD5">
        <w:rPr>
          <w:rFonts w:ascii="Times New Roman" w:hAnsi="Times New Roman" w:cs="Times New Roman"/>
          <w:bCs/>
          <w:sz w:val="24"/>
          <w:szCs w:val="24"/>
        </w:rPr>
        <w:t xml:space="preserve">на фактура, подписана и одобрена от </w:t>
      </w:r>
      <w:r w:rsidRPr="00BC4FD5">
        <w:rPr>
          <w:rFonts w:ascii="Times New Roman" w:hAnsi="Times New Roman" w:cs="Times New Roman"/>
          <w:b/>
          <w:sz w:val="24"/>
          <w:szCs w:val="24"/>
        </w:rPr>
        <w:t>ВЪЗЛОЖИТЕЛЯ</w:t>
      </w:r>
      <w:r w:rsidRPr="00BC4FD5">
        <w:rPr>
          <w:rFonts w:ascii="Times New Roman" w:hAnsi="Times New Roman" w:cs="Times New Roman"/>
          <w:bCs/>
          <w:sz w:val="24"/>
          <w:szCs w:val="24"/>
        </w:rPr>
        <w:t>.</w:t>
      </w:r>
    </w:p>
    <w:p w:rsidR="00351A30" w:rsidRPr="00BC4FD5" w:rsidRDefault="00351A30" w:rsidP="00351A30">
      <w:pPr>
        <w:ind w:left="-540" w:firstLine="540"/>
        <w:jc w:val="both"/>
        <w:rPr>
          <w:rFonts w:ascii="Times New Roman" w:hAnsi="Times New Roman" w:cs="Times New Roman"/>
          <w:i/>
          <w:color w:val="000000"/>
          <w:sz w:val="24"/>
          <w:szCs w:val="24"/>
        </w:rPr>
      </w:pPr>
      <w:r w:rsidRPr="00BC4FD5">
        <w:rPr>
          <w:rFonts w:ascii="Times New Roman" w:hAnsi="Times New Roman" w:cs="Times New Roman"/>
          <w:b/>
          <w:color w:val="000000"/>
          <w:sz w:val="24"/>
          <w:szCs w:val="24"/>
        </w:rPr>
        <w:t xml:space="preserve">6. </w:t>
      </w:r>
      <w:r w:rsidRPr="00BC4FD5">
        <w:rPr>
          <w:rFonts w:ascii="Times New Roman" w:hAnsi="Times New Roman" w:cs="Times New Roman"/>
          <w:i/>
          <w:color w:val="000000"/>
          <w:sz w:val="24"/>
          <w:szCs w:val="24"/>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w:t>
      </w:r>
      <w:r w:rsidRPr="00BC4FD5">
        <w:rPr>
          <w:rFonts w:ascii="Times New Roman" w:hAnsi="Times New Roman" w:cs="Times New Roman"/>
          <w:i/>
          <w:color w:val="000000"/>
          <w:sz w:val="24"/>
          <w:szCs w:val="24"/>
        </w:rPr>
        <w:lastRenderedPageBreak/>
        <w:t>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351A30" w:rsidRPr="00BC4FD5" w:rsidRDefault="00351A30" w:rsidP="00351A30">
      <w:pPr>
        <w:ind w:left="-540" w:firstLine="540"/>
        <w:jc w:val="both"/>
        <w:rPr>
          <w:rFonts w:ascii="Times New Roman" w:hAnsi="Times New Roman" w:cs="Times New Roman"/>
          <w:i/>
          <w:color w:val="000000"/>
          <w:sz w:val="24"/>
          <w:szCs w:val="24"/>
          <w:lang w:val="ru-RU"/>
        </w:rPr>
      </w:pPr>
      <w:r w:rsidRPr="00BC4FD5">
        <w:rPr>
          <w:rFonts w:ascii="Times New Roman" w:hAnsi="Times New Roman" w:cs="Times New Roman"/>
          <w:b/>
          <w:i/>
          <w:color w:val="000000"/>
          <w:sz w:val="24"/>
          <w:szCs w:val="24"/>
          <w:lang w:val="ru-RU"/>
        </w:rPr>
        <w:t>7.</w:t>
      </w:r>
      <w:r w:rsidRPr="00BC4FD5">
        <w:rPr>
          <w:rFonts w:ascii="Times New Roman" w:hAnsi="Times New Roman" w:cs="Times New Roman"/>
          <w:i/>
          <w:color w:val="000000"/>
          <w:sz w:val="24"/>
          <w:szCs w:val="24"/>
          <w:lang w:val="ru-RU"/>
        </w:rPr>
        <w:t xml:space="preserve"> Когато ИЗПЪЛНИТЕЛЯТ е сключил договор/договори за подизпълнение, с подизпълнителя/те, посочени в офертата му, и не са направени директни плащания към подизпълнителя/те,  ВЪЗЛОЖИТЕЛЯТ извършва окончателно плащане към ИЗПЪЛНИТЕЛЯ,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посочен в договора.</w:t>
      </w:r>
    </w:p>
    <w:p w:rsidR="00351A30" w:rsidRPr="00BC4FD5" w:rsidRDefault="00351A30" w:rsidP="00351A30">
      <w:pPr>
        <w:tabs>
          <w:tab w:val="num" w:pos="360"/>
        </w:tabs>
        <w:ind w:left="-567" w:right="-47" w:firstLine="567"/>
        <w:jc w:val="both"/>
        <w:rPr>
          <w:rFonts w:ascii="Times New Roman" w:hAnsi="Times New Roman" w:cs="Times New Roman"/>
          <w:bCs/>
          <w:sz w:val="24"/>
          <w:szCs w:val="24"/>
        </w:rPr>
      </w:pPr>
    </w:p>
    <w:p w:rsidR="00351A30" w:rsidRPr="00BC4FD5" w:rsidRDefault="00351A30" w:rsidP="00351A30">
      <w:pPr>
        <w:pStyle w:val="Heading3"/>
        <w:ind w:left="-567" w:right="-759" w:firstLine="567"/>
        <w:jc w:val="both"/>
        <w:rPr>
          <w:rFonts w:ascii="Times New Roman" w:hAnsi="Times New Roman" w:cs="Times New Roman"/>
          <w:sz w:val="24"/>
          <w:szCs w:val="24"/>
          <w:u w:val="single"/>
          <w:lang w:val="ru-RU"/>
        </w:rPr>
      </w:pPr>
      <w:r w:rsidRPr="00BC4FD5">
        <w:rPr>
          <w:rFonts w:ascii="Times New Roman" w:hAnsi="Times New Roman" w:cs="Times New Roman"/>
          <w:sz w:val="24"/>
          <w:szCs w:val="24"/>
          <w:u w:val="single"/>
        </w:rPr>
        <w:t>ІІІ. УСЛОВИЯ НА ДОСТАВКА</w:t>
      </w:r>
    </w:p>
    <w:p w:rsidR="00351A30" w:rsidRPr="00BC4FD5" w:rsidRDefault="00351A30" w:rsidP="00351A30">
      <w:pPr>
        <w:tabs>
          <w:tab w:val="num" w:pos="360"/>
        </w:tabs>
        <w:ind w:left="-567" w:right="-92" w:firstLine="567"/>
        <w:jc w:val="both"/>
        <w:rPr>
          <w:rFonts w:ascii="Times New Roman" w:hAnsi="Times New Roman" w:cs="Times New Roman"/>
          <w:sz w:val="24"/>
          <w:szCs w:val="24"/>
          <w:lang w:val="bg-BG"/>
        </w:rPr>
      </w:pPr>
      <w:r w:rsidRPr="00BC4FD5">
        <w:rPr>
          <w:rFonts w:ascii="Times New Roman" w:hAnsi="Times New Roman" w:cs="Times New Roman"/>
          <w:b/>
          <w:sz w:val="24"/>
          <w:szCs w:val="24"/>
        </w:rPr>
        <w:t xml:space="preserve">1. </w:t>
      </w:r>
      <w:r w:rsidRPr="00BC4FD5">
        <w:rPr>
          <w:rFonts w:ascii="Times New Roman" w:hAnsi="Times New Roman" w:cs="Times New Roman"/>
          <w:sz w:val="24"/>
          <w:szCs w:val="24"/>
        </w:rPr>
        <w:t xml:space="preserve">Доставката на стоките, предмет на настоящия договор, се извършва от </w:t>
      </w:r>
      <w:r w:rsidRPr="00BC4FD5">
        <w:rPr>
          <w:rFonts w:ascii="Times New Roman" w:hAnsi="Times New Roman" w:cs="Times New Roman"/>
          <w:b/>
          <w:sz w:val="24"/>
          <w:szCs w:val="24"/>
        </w:rPr>
        <w:t>ИЗПЪЛНИТЕЛЯ</w:t>
      </w:r>
      <w:r w:rsidRPr="00BC4FD5">
        <w:rPr>
          <w:rFonts w:ascii="Times New Roman" w:hAnsi="Times New Roman" w:cs="Times New Roman"/>
          <w:sz w:val="24"/>
          <w:szCs w:val="24"/>
        </w:rPr>
        <w:t xml:space="preserve"> въз основа на писмена заявка на </w:t>
      </w:r>
      <w:proofErr w:type="gramStart"/>
      <w:r w:rsidRPr="00BC4FD5">
        <w:rPr>
          <w:rFonts w:ascii="Times New Roman" w:hAnsi="Times New Roman" w:cs="Times New Roman"/>
          <w:b/>
          <w:sz w:val="24"/>
          <w:szCs w:val="24"/>
        </w:rPr>
        <w:t xml:space="preserve">ВЪЗЛОЖИТЕЛЯ,  </w:t>
      </w:r>
      <w:r w:rsidRPr="00BC4FD5">
        <w:rPr>
          <w:rFonts w:ascii="Times New Roman" w:hAnsi="Times New Roman" w:cs="Times New Roman"/>
          <w:sz w:val="24"/>
          <w:szCs w:val="24"/>
        </w:rPr>
        <w:t>в</w:t>
      </w:r>
      <w:proofErr w:type="gramEnd"/>
      <w:r w:rsidRPr="00BC4FD5">
        <w:rPr>
          <w:rFonts w:ascii="Times New Roman" w:hAnsi="Times New Roman" w:cs="Times New Roman"/>
          <w:sz w:val="24"/>
          <w:szCs w:val="24"/>
        </w:rPr>
        <w:t xml:space="preserve"> срок до 2</w:t>
      </w:r>
      <w:r w:rsidR="002E46F1" w:rsidRPr="00BC4FD5">
        <w:rPr>
          <w:rFonts w:ascii="Times New Roman" w:hAnsi="Times New Roman" w:cs="Times New Roman"/>
          <w:sz w:val="24"/>
          <w:szCs w:val="24"/>
        </w:rPr>
        <w:t>4</w:t>
      </w:r>
      <w:r w:rsidRPr="00BC4FD5">
        <w:rPr>
          <w:rFonts w:ascii="Times New Roman" w:hAnsi="Times New Roman" w:cs="Times New Roman"/>
          <w:sz w:val="24"/>
          <w:szCs w:val="24"/>
        </w:rPr>
        <w:t xml:space="preserve"> часа от получаването, а при спешни случаи – до 4 часа. В писмената заявка на </w:t>
      </w:r>
      <w:r w:rsidRPr="00BC4FD5">
        <w:rPr>
          <w:rFonts w:ascii="Times New Roman" w:hAnsi="Times New Roman" w:cs="Times New Roman"/>
          <w:b/>
          <w:sz w:val="24"/>
          <w:szCs w:val="24"/>
        </w:rPr>
        <w:t xml:space="preserve">ВЪЗЛОЖИТЕЛЯ </w:t>
      </w:r>
      <w:r w:rsidRPr="00BC4FD5">
        <w:rPr>
          <w:rFonts w:ascii="Times New Roman" w:hAnsi="Times New Roman" w:cs="Times New Roman"/>
          <w:sz w:val="24"/>
          <w:szCs w:val="24"/>
        </w:rPr>
        <w:t>се съдържат индивидуализиращите признаци на стоките и тяхното количество в съответствие с подписаната спецификация.</w:t>
      </w:r>
      <w:r w:rsidR="00DA6AE7" w:rsidRPr="00BC4FD5">
        <w:rPr>
          <w:rFonts w:ascii="Times New Roman" w:hAnsi="Times New Roman" w:cs="Times New Roman"/>
          <w:sz w:val="24"/>
          <w:szCs w:val="24"/>
        </w:rPr>
        <w:t xml:space="preserve"> При заявка, предхождаща почивни или празнични дни, срокът тече от първия следващ работен ден.</w:t>
      </w:r>
    </w:p>
    <w:p w:rsidR="00351A30" w:rsidRPr="00BC4FD5" w:rsidRDefault="00351A30" w:rsidP="00351A30">
      <w:pPr>
        <w:tabs>
          <w:tab w:val="num" w:pos="360"/>
        </w:tabs>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 xml:space="preserve">2. </w:t>
      </w:r>
      <w:r w:rsidRPr="00BC4FD5">
        <w:rPr>
          <w:rFonts w:ascii="Times New Roman" w:hAnsi="Times New Roman" w:cs="Times New Roman"/>
          <w:sz w:val="24"/>
          <w:szCs w:val="24"/>
        </w:rPr>
        <w:t xml:space="preserve">За място на изпълнението се счита аптеката на болницата на </w:t>
      </w:r>
      <w:r w:rsidR="00BD4844" w:rsidRPr="00BC4FD5">
        <w:rPr>
          <w:rFonts w:ascii="Times New Roman" w:eastAsia="Times New Roman" w:hAnsi="Times New Roman" w:cs="Times New Roman"/>
          <w:b/>
          <w:bCs/>
          <w:sz w:val="24"/>
          <w:szCs w:val="24"/>
          <w:lang w:val="bg-BG"/>
        </w:rPr>
        <w:t>УМБАЛ “СВЕТА ЕКАТЕРИНА” ЕАД</w:t>
      </w:r>
      <w:r w:rsidR="00BD4844" w:rsidRPr="00BC4FD5">
        <w:rPr>
          <w:rFonts w:ascii="Times New Roman" w:eastAsia="Times New Roman" w:hAnsi="Times New Roman" w:cs="Times New Roman"/>
          <w:bCs/>
          <w:sz w:val="24"/>
          <w:szCs w:val="24"/>
          <w:lang w:val="bg-BG"/>
        </w:rPr>
        <w:t>, гр. София 1431, Столична община – район Триадица, бул. “Пенчо Славейков” № 52 А</w:t>
      </w:r>
      <w:r w:rsidRPr="00BC4FD5">
        <w:rPr>
          <w:rFonts w:ascii="Times New Roman" w:hAnsi="Times New Roman" w:cs="Times New Roman"/>
          <w:sz w:val="24"/>
          <w:szCs w:val="24"/>
        </w:rPr>
        <w:t>.</w:t>
      </w:r>
    </w:p>
    <w:p w:rsidR="00351A30" w:rsidRPr="00BC4FD5" w:rsidRDefault="00351A30" w:rsidP="00351A30">
      <w:pPr>
        <w:tabs>
          <w:tab w:val="num" w:pos="360"/>
        </w:tabs>
        <w:ind w:left="-567" w:right="-92" w:firstLine="567"/>
        <w:jc w:val="both"/>
        <w:rPr>
          <w:rFonts w:ascii="Times New Roman" w:hAnsi="Times New Roman" w:cs="Times New Roman"/>
          <w:b/>
          <w:sz w:val="24"/>
          <w:szCs w:val="24"/>
        </w:rPr>
      </w:pPr>
      <w:r w:rsidRPr="00BC4FD5">
        <w:rPr>
          <w:rFonts w:ascii="Times New Roman" w:hAnsi="Times New Roman" w:cs="Times New Roman"/>
          <w:b/>
          <w:sz w:val="24"/>
          <w:szCs w:val="24"/>
        </w:rPr>
        <w:t xml:space="preserve">3. </w:t>
      </w:r>
      <w:r w:rsidRPr="00BC4FD5">
        <w:rPr>
          <w:rFonts w:ascii="Times New Roman" w:hAnsi="Times New Roman" w:cs="Times New Roman"/>
          <w:sz w:val="24"/>
          <w:szCs w:val="24"/>
        </w:rPr>
        <w:t xml:space="preserve">За дата на доставяне се счита датата, на която стоките са приети от </w:t>
      </w:r>
      <w:r w:rsidRPr="00BC4FD5">
        <w:rPr>
          <w:rFonts w:ascii="Times New Roman" w:hAnsi="Times New Roman" w:cs="Times New Roman"/>
          <w:b/>
          <w:sz w:val="24"/>
          <w:szCs w:val="24"/>
        </w:rPr>
        <w:t>ВЪЗЛОЖИТЕЛЯ</w:t>
      </w:r>
      <w:r w:rsidRPr="00BC4FD5">
        <w:rPr>
          <w:rFonts w:ascii="Times New Roman" w:hAnsi="Times New Roman" w:cs="Times New Roman"/>
          <w:sz w:val="24"/>
          <w:szCs w:val="24"/>
        </w:rPr>
        <w:t xml:space="preserve"> с приемателно - предавателен протокол без възражения.</w:t>
      </w:r>
    </w:p>
    <w:p w:rsidR="00351A30" w:rsidRPr="00BC4FD5" w:rsidRDefault="00351A30" w:rsidP="00351A30">
      <w:pPr>
        <w:tabs>
          <w:tab w:val="num" w:pos="360"/>
        </w:tabs>
        <w:ind w:left="-567" w:right="-92" w:firstLine="567"/>
        <w:jc w:val="both"/>
        <w:rPr>
          <w:rFonts w:ascii="Times New Roman" w:hAnsi="Times New Roman" w:cs="Times New Roman"/>
          <w:color w:val="000000"/>
          <w:sz w:val="24"/>
          <w:szCs w:val="24"/>
          <w:lang w:val="ru-RU"/>
        </w:rPr>
      </w:pPr>
      <w:r w:rsidRPr="00BC4FD5">
        <w:rPr>
          <w:rFonts w:ascii="Times New Roman" w:hAnsi="Times New Roman" w:cs="Times New Roman"/>
          <w:b/>
          <w:color w:val="000000"/>
          <w:sz w:val="24"/>
          <w:szCs w:val="24"/>
        </w:rPr>
        <w:t xml:space="preserve">4. </w:t>
      </w:r>
      <w:r w:rsidRPr="00BC4FD5">
        <w:rPr>
          <w:rFonts w:ascii="Times New Roman" w:hAnsi="Times New Roman" w:cs="Times New Roman"/>
          <w:color w:val="000000"/>
          <w:sz w:val="24"/>
          <w:szCs w:val="24"/>
        </w:rPr>
        <w:t xml:space="preserve">Доставката на стоките се удостоверява с двустранно подписан приемателно-предавателен протокол. </w:t>
      </w:r>
    </w:p>
    <w:p w:rsidR="00351A30" w:rsidRPr="00BC4FD5" w:rsidRDefault="00351A30" w:rsidP="00351A30">
      <w:pPr>
        <w:tabs>
          <w:tab w:val="num" w:pos="360"/>
        </w:tabs>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 xml:space="preserve">5. </w:t>
      </w:r>
      <w:r w:rsidRPr="00BC4FD5">
        <w:rPr>
          <w:rFonts w:ascii="Times New Roman" w:hAnsi="Times New Roman" w:cs="Times New Roman"/>
          <w:sz w:val="24"/>
          <w:szCs w:val="24"/>
        </w:rPr>
        <w:t xml:space="preserve">Собствеността върху стоките и рискът от случайното погиване или повреждане на стоките преминава върху </w:t>
      </w:r>
      <w:r w:rsidRPr="00BC4FD5">
        <w:rPr>
          <w:rFonts w:ascii="Times New Roman" w:hAnsi="Times New Roman" w:cs="Times New Roman"/>
          <w:b/>
          <w:sz w:val="24"/>
          <w:szCs w:val="24"/>
        </w:rPr>
        <w:t>ВЪЗЛОЖИТЕЛЯ</w:t>
      </w:r>
      <w:r w:rsidRPr="00BC4FD5">
        <w:rPr>
          <w:rFonts w:ascii="Times New Roman" w:hAnsi="Times New Roman" w:cs="Times New Roman"/>
          <w:sz w:val="24"/>
          <w:szCs w:val="24"/>
        </w:rPr>
        <w:t xml:space="preserve"> в момента на фактическото им приемане на мястото на изпълнението съгласно предавателно-приемателния протокол.</w:t>
      </w:r>
    </w:p>
    <w:p w:rsidR="00351A30" w:rsidRPr="00BC4FD5" w:rsidRDefault="00351A30" w:rsidP="00351A30">
      <w:pPr>
        <w:tabs>
          <w:tab w:val="left" w:pos="709"/>
        </w:tabs>
        <w:ind w:left="-567" w:right="-92" w:firstLine="567"/>
        <w:jc w:val="both"/>
        <w:rPr>
          <w:rFonts w:ascii="Times New Roman" w:hAnsi="Times New Roman" w:cs="Times New Roman"/>
          <w:b/>
          <w:sz w:val="24"/>
          <w:szCs w:val="24"/>
        </w:rPr>
      </w:pPr>
      <w:r w:rsidRPr="00BC4FD5">
        <w:rPr>
          <w:rFonts w:ascii="Times New Roman" w:hAnsi="Times New Roman" w:cs="Times New Roman"/>
          <w:b/>
          <w:sz w:val="24"/>
          <w:szCs w:val="24"/>
        </w:rPr>
        <w:t xml:space="preserve">6. </w:t>
      </w:r>
      <w:r w:rsidRPr="00BC4FD5">
        <w:rPr>
          <w:rFonts w:ascii="Times New Roman" w:hAnsi="Times New Roman" w:cs="Times New Roman"/>
          <w:sz w:val="24"/>
          <w:szCs w:val="24"/>
        </w:rPr>
        <w:t xml:space="preserve">Качеството на доставените стоки трябва да отговаря на техническите стандарти на производителя и декларираното в офертата на </w:t>
      </w:r>
      <w:r w:rsidRPr="00BC4FD5">
        <w:rPr>
          <w:rFonts w:ascii="Times New Roman" w:hAnsi="Times New Roman" w:cs="Times New Roman"/>
          <w:b/>
          <w:sz w:val="24"/>
          <w:szCs w:val="24"/>
        </w:rPr>
        <w:t xml:space="preserve">ИЗПЪЛНИТЕЛЯ, </w:t>
      </w:r>
      <w:r w:rsidRPr="00BC4FD5">
        <w:rPr>
          <w:rFonts w:ascii="Times New Roman" w:hAnsi="Times New Roman" w:cs="Times New Roman"/>
          <w:sz w:val="24"/>
          <w:szCs w:val="24"/>
        </w:rPr>
        <w:t xml:space="preserve">включително съответствието с наличната апаратура на </w:t>
      </w:r>
      <w:r w:rsidRPr="00BC4FD5">
        <w:rPr>
          <w:rFonts w:ascii="Times New Roman" w:hAnsi="Times New Roman" w:cs="Times New Roman"/>
          <w:b/>
          <w:sz w:val="24"/>
          <w:szCs w:val="24"/>
        </w:rPr>
        <w:t xml:space="preserve">ВЪЗЛОЖИТЕЛЯ. </w:t>
      </w:r>
    </w:p>
    <w:p w:rsidR="00351A30" w:rsidRPr="00BC4FD5" w:rsidRDefault="00351A30" w:rsidP="00351A30">
      <w:pPr>
        <w:ind w:left="-540" w:right="-67" w:firstLine="540"/>
        <w:jc w:val="both"/>
        <w:rPr>
          <w:rFonts w:ascii="Times New Roman" w:hAnsi="Times New Roman" w:cs="Times New Roman"/>
          <w:sz w:val="24"/>
          <w:szCs w:val="24"/>
        </w:rPr>
      </w:pPr>
      <w:r w:rsidRPr="00BC4FD5">
        <w:rPr>
          <w:rFonts w:ascii="Times New Roman" w:hAnsi="Times New Roman" w:cs="Times New Roman"/>
          <w:b/>
          <w:sz w:val="24"/>
          <w:szCs w:val="24"/>
        </w:rPr>
        <w:t>7.</w:t>
      </w:r>
      <w:r w:rsidRPr="00BC4FD5">
        <w:rPr>
          <w:rFonts w:ascii="Times New Roman" w:hAnsi="Times New Roman" w:cs="Times New Roman"/>
          <w:sz w:val="24"/>
          <w:szCs w:val="24"/>
        </w:rPr>
        <w:t xml:space="preserve"> Остатъчният срок на годност на доставените стоки е </w:t>
      </w:r>
      <w:r w:rsidRPr="00BC4FD5">
        <w:rPr>
          <w:rFonts w:ascii="Times New Roman" w:hAnsi="Times New Roman" w:cs="Times New Roman"/>
          <w:b/>
          <w:sz w:val="24"/>
          <w:szCs w:val="24"/>
          <w:lang w:val="ru-RU"/>
        </w:rPr>
        <w:t>не по-мал</w:t>
      </w:r>
      <w:r w:rsidRPr="00BC4FD5">
        <w:rPr>
          <w:rFonts w:ascii="Times New Roman" w:hAnsi="Times New Roman" w:cs="Times New Roman"/>
          <w:b/>
          <w:sz w:val="24"/>
          <w:szCs w:val="24"/>
        </w:rPr>
        <w:t>ък</w:t>
      </w:r>
      <w:r w:rsidRPr="00BC4FD5">
        <w:rPr>
          <w:rFonts w:ascii="Times New Roman" w:hAnsi="Times New Roman" w:cs="Times New Roman"/>
          <w:b/>
          <w:sz w:val="24"/>
          <w:szCs w:val="24"/>
          <w:lang w:val="ru-RU"/>
        </w:rPr>
        <w:t xml:space="preserve"> </w:t>
      </w:r>
      <w:proofErr w:type="gramStart"/>
      <w:r w:rsidRPr="00BC4FD5">
        <w:rPr>
          <w:rFonts w:ascii="Times New Roman" w:hAnsi="Times New Roman" w:cs="Times New Roman"/>
          <w:b/>
          <w:sz w:val="24"/>
          <w:szCs w:val="24"/>
        </w:rPr>
        <w:t>от</w:t>
      </w:r>
      <w:r w:rsidRPr="00BC4FD5">
        <w:rPr>
          <w:rFonts w:ascii="Times New Roman" w:hAnsi="Times New Roman" w:cs="Times New Roman"/>
          <w:sz w:val="24"/>
          <w:szCs w:val="24"/>
        </w:rPr>
        <w:t xml:space="preserve">  </w:t>
      </w:r>
      <w:r w:rsidR="00FF4B3F" w:rsidRPr="00BC4FD5">
        <w:rPr>
          <w:rFonts w:ascii="Times New Roman" w:hAnsi="Times New Roman" w:cs="Times New Roman"/>
          <w:sz w:val="24"/>
          <w:szCs w:val="24"/>
        </w:rPr>
        <w:t>60</w:t>
      </w:r>
      <w:proofErr w:type="gramEnd"/>
      <w:r w:rsidR="00FF4B3F" w:rsidRPr="00BC4FD5">
        <w:rPr>
          <w:rFonts w:ascii="Times New Roman" w:hAnsi="Times New Roman" w:cs="Times New Roman"/>
          <w:sz w:val="24"/>
          <w:szCs w:val="24"/>
        </w:rPr>
        <w:t xml:space="preserve"> </w:t>
      </w:r>
      <w:r w:rsidRPr="00BC4FD5">
        <w:rPr>
          <w:rFonts w:ascii="Times New Roman" w:hAnsi="Times New Roman" w:cs="Times New Roman"/>
          <w:b/>
          <w:sz w:val="24"/>
          <w:szCs w:val="24"/>
        </w:rPr>
        <w:t xml:space="preserve">% </w:t>
      </w:r>
      <w:r w:rsidRPr="00BC4FD5">
        <w:rPr>
          <w:rFonts w:ascii="Times New Roman" w:hAnsi="Times New Roman" w:cs="Times New Roman"/>
          <w:sz w:val="24"/>
          <w:szCs w:val="24"/>
        </w:rPr>
        <w:t>от обявения от производителя върху опаковката към датата на доставката</w:t>
      </w:r>
      <w:r w:rsidRPr="00BC4FD5">
        <w:rPr>
          <w:rFonts w:ascii="Times New Roman" w:hAnsi="Times New Roman" w:cs="Times New Roman"/>
          <w:sz w:val="24"/>
          <w:szCs w:val="24"/>
          <w:lang w:val="ru-RU"/>
        </w:rPr>
        <w:t>.</w:t>
      </w:r>
      <w:r w:rsidRPr="00BC4FD5">
        <w:rPr>
          <w:rFonts w:ascii="Times New Roman" w:hAnsi="Times New Roman" w:cs="Times New Roman"/>
          <w:sz w:val="24"/>
          <w:szCs w:val="24"/>
        </w:rPr>
        <w:t xml:space="preserve">  </w:t>
      </w:r>
    </w:p>
    <w:p w:rsidR="00351A30" w:rsidRPr="00BC4FD5" w:rsidRDefault="00351A30" w:rsidP="00351A30">
      <w:pPr>
        <w:ind w:left="-540" w:right="-67" w:firstLine="540"/>
        <w:jc w:val="both"/>
        <w:rPr>
          <w:rFonts w:ascii="Times New Roman" w:hAnsi="Times New Roman" w:cs="Times New Roman"/>
          <w:sz w:val="24"/>
          <w:szCs w:val="24"/>
        </w:rPr>
      </w:pPr>
      <w:r w:rsidRPr="00BC4FD5">
        <w:rPr>
          <w:rFonts w:ascii="Times New Roman" w:hAnsi="Times New Roman" w:cs="Times New Roman"/>
          <w:b/>
          <w:sz w:val="24"/>
          <w:szCs w:val="24"/>
        </w:rPr>
        <w:t>8.</w:t>
      </w:r>
      <w:r w:rsidRPr="00BC4FD5">
        <w:rPr>
          <w:rFonts w:ascii="Times New Roman" w:hAnsi="Times New Roman" w:cs="Times New Roman"/>
          <w:sz w:val="24"/>
          <w:szCs w:val="24"/>
        </w:rPr>
        <w:t xml:space="preserve"> Всяка доставка на лекарствени продукти се придружава с документи съгласно ЗЛПХМ. </w:t>
      </w:r>
    </w:p>
    <w:p w:rsidR="00351A30" w:rsidRPr="00BC4FD5" w:rsidRDefault="00351A30" w:rsidP="00351A30">
      <w:pPr>
        <w:ind w:left="-567" w:right="-759" w:firstLine="567"/>
        <w:jc w:val="both"/>
        <w:rPr>
          <w:rFonts w:ascii="Times New Roman" w:hAnsi="Times New Roman" w:cs="Times New Roman"/>
          <w:b/>
          <w:sz w:val="24"/>
          <w:szCs w:val="24"/>
          <w:u w:val="single"/>
        </w:rPr>
      </w:pPr>
      <w:r w:rsidRPr="00BC4FD5">
        <w:rPr>
          <w:rFonts w:ascii="Times New Roman" w:hAnsi="Times New Roman" w:cs="Times New Roman"/>
          <w:b/>
          <w:sz w:val="24"/>
          <w:szCs w:val="24"/>
          <w:u w:val="single"/>
        </w:rPr>
        <w:t>ІV. ЗАДЪЛЖЕНИЯ НА ИЗПЪЛНИТЕЛЯ</w:t>
      </w:r>
    </w:p>
    <w:p w:rsidR="00351A30" w:rsidRPr="00BC4FD5" w:rsidRDefault="00351A30" w:rsidP="00351A30">
      <w:pPr>
        <w:pStyle w:val="BlockText"/>
        <w:ind w:right="-47"/>
        <w:rPr>
          <w:b w:val="0"/>
          <w:bCs/>
          <w:szCs w:val="24"/>
        </w:rPr>
      </w:pPr>
      <w:r w:rsidRPr="00BC4FD5">
        <w:rPr>
          <w:szCs w:val="24"/>
        </w:rPr>
        <w:t>1.</w:t>
      </w:r>
      <w:r w:rsidRPr="00BC4FD5">
        <w:rPr>
          <w:b w:val="0"/>
          <w:szCs w:val="24"/>
        </w:rPr>
        <w:t xml:space="preserve"> </w:t>
      </w:r>
      <w:r w:rsidRPr="00BC4FD5">
        <w:rPr>
          <w:szCs w:val="24"/>
        </w:rPr>
        <w:t>ИЗПЪЛНИТЕЛЯТ</w:t>
      </w:r>
      <w:r w:rsidRPr="00BC4FD5">
        <w:rPr>
          <w:szCs w:val="24"/>
          <w:lang w:val="nl-BE"/>
        </w:rPr>
        <w:t xml:space="preserve"> </w:t>
      </w:r>
      <w:r w:rsidRPr="00BC4FD5">
        <w:rPr>
          <w:b w:val="0"/>
          <w:bCs/>
          <w:szCs w:val="24"/>
        </w:rPr>
        <w:t>се задължава да достави стоките в договорения срок със собствен специализиран транспорт, в съответствие с нормативно установените изискванията, и да ги предаде, придружени с необходимите сертификати за качество.</w:t>
      </w:r>
    </w:p>
    <w:p w:rsidR="00351A30" w:rsidRPr="00BC4FD5" w:rsidRDefault="00351A30" w:rsidP="00351A30">
      <w:pPr>
        <w:tabs>
          <w:tab w:val="num" w:pos="360"/>
        </w:tabs>
        <w:ind w:left="-567" w:right="-47" w:firstLine="567"/>
        <w:jc w:val="both"/>
        <w:rPr>
          <w:rFonts w:ascii="Times New Roman" w:hAnsi="Times New Roman" w:cs="Times New Roman"/>
          <w:sz w:val="24"/>
          <w:szCs w:val="24"/>
        </w:rPr>
      </w:pPr>
      <w:r w:rsidRPr="00BC4FD5">
        <w:rPr>
          <w:rFonts w:ascii="Times New Roman" w:hAnsi="Times New Roman" w:cs="Times New Roman"/>
          <w:b/>
          <w:sz w:val="24"/>
          <w:szCs w:val="24"/>
        </w:rPr>
        <w:lastRenderedPageBreak/>
        <w:t>2. ИЗПЪЛНИТЕЛЯТ</w:t>
      </w:r>
      <w:r w:rsidRPr="00BC4FD5">
        <w:rPr>
          <w:rFonts w:ascii="Times New Roman" w:hAnsi="Times New Roman" w:cs="Times New Roman"/>
          <w:b/>
          <w:sz w:val="24"/>
          <w:szCs w:val="24"/>
          <w:lang w:val="ru-RU"/>
        </w:rPr>
        <w:t xml:space="preserve"> </w:t>
      </w:r>
      <w:r w:rsidRPr="00BC4FD5">
        <w:rPr>
          <w:rFonts w:ascii="Times New Roman" w:hAnsi="Times New Roman" w:cs="Times New Roman"/>
          <w:sz w:val="24"/>
          <w:szCs w:val="24"/>
          <w:lang w:val="ru-RU"/>
        </w:rPr>
        <w:t xml:space="preserve">се задължава </w:t>
      </w:r>
      <w:r w:rsidRPr="00BC4FD5">
        <w:rPr>
          <w:rFonts w:ascii="Times New Roman" w:hAnsi="Times New Roman" w:cs="Times New Roman"/>
          <w:sz w:val="24"/>
          <w:szCs w:val="24"/>
        </w:rPr>
        <w:t>да предаде стоките от съответната номенклатура, произход, количество и качество на мястото на доставяне съгласно предложеното в неговата оферта.</w:t>
      </w:r>
    </w:p>
    <w:p w:rsidR="00351A30" w:rsidRPr="00BC4FD5" w:rsidRDefault="00351A30" w:rsidP="00351A30">
      <w:pPr>
        <w:tabs>
          <w:tab w:val="num" w:pos="360"/>
        </w:tabs>
        <w:ind w:left="-567" w:right="-47" w:firstLine="567"/>
        <w:jc w:val="both"/>
        <w:rPr>
          <w:rFonts w:ascii="Times New Roman" w:hAnsi="Times New Roman" w:cs="Times New Roman"/>
          <w:bCs/>
          <w:sz w:val="24"/>
          <w:szCs w:val="24"/>
        </w:rPr>
      </w:pPr>
      <w:r w:rsidRPr="00BC4FD5">
        <w:rPr>
          <w:rFonts w:ascii="Times New Roman" w:hAnsi="Times New Roman" w:cs="Times New Roman"/>
          <w:b/>
          <w:sz w:val="24"/>
          <w:szCs w:val="24"/>
        </w:rPr>
        <w:t>3. ИЗПЪЛНИТЕЛЯТ</w:t>
      </w:r>
      <w:r w:rsidRPr="00BC4FD5">
        <w:rPr>
          <w:rFonts w:ascii="Times New Roman" w:hAnsi="Times New Roman" w:cs="Times New Roman"/>
          <w:sz w:val="24"/>
          <w:szCs w:val="24"/>
          <w:lang w:val="ru-RU"/>
        </w:rPr>
        <w:t xml:space="preserve"> се задължава </w:t>
      </w:r>
      <w:r w:rsidRPr="00BC4FD5">
        <w:rPr>
          <w:rFonts w:ascii="Times New Roman" w:hAnsi="Times New Roman" w:cs="Times New Roman"/>
          <w:bCs/>
          <w:sz w:val="24"/>
          <w:szCs w:val="24"/>
        </w:rPr>
        <w:t>да представи необходимите документи за извършване на плащането най-късно в деня на доставяне на стоките.</w:t>
      </w:r>
    </w:p>
    <w:p w:rsidR="00351A30" w:rsidRPr="00BC4FD5" w:rsidRDefault="00351A30" w:rsidP="00351A30">
      <w:pPr>
        <w:tabs>
          <w:tab w:val="num" w:pos="360"/>
        </w:tabs>
        <w:ind w:left="-567" w:right="-47" w:firstLine="567"/>
        <w:jc w:val="both"/>
        <w:rPr>
          <w:rFonts w:ascii="Times New Roman" w:hAnsi="Times New Roman" w:cs="Times New Roman"/>
          <w:sz w:val="24"/>
          <w:szCs w:val="24"/>
        </w:rPr>
      </w:pPr>
      <w:r w:rsidRPr="00BC4FD5">
        <w:rPr>
          <w:rFonts w:ascii="Times New Roman" w:hAnsi="Times New Roman" w:cs="Times New Roman"/>
          <w:b/>
          <w:sz w:val="24"/>
          <w:szCs w:val="24"/>
        </w:rPr>
        <w:t>4. ИЗПЪЛНИТЕЛЯТ</w:t>
      </w:r>
      <w:r w:rsidRPr="00BC4FD5">
        <w:rPr>
          <w:rFonts w:ascii="Times New Roman" w:hAnsi="Times New Roman" w:cs="Times New Roman"/>
          <w:sz w:val="24"/>
          <w:szCs w:val="24"/>
        </w:rPr>
        <w:t xml:space="preserve"> се задължава да отстрани за своя сметка и в договорените срокове всички несъответствия и/или отклонения от договореното на доставените стоки, констатирани и предявени по реда на настоящия договор.</w:t>
      </w:r>
    </w:p>
    <w:p w:rsidR="00351A30" w:rsidRPr="00BC4FD5" w:rsidRDefault="00351A30" w:rsidP="00351A30">
      <w:pPr>
        <w:tabs>
          <w:tab w:val="num" w:pos="360"/>
        </w:tabs>
        <w:ind w:left="-567" w:right="-47" w:firstLine="567"/>
        <w:jc w:val="both"/>
        <w:rPr>
          <w:rFonts w:ascii="Times New Roman" w:hAnsi="Times New Roman" w:cs="Times New Roman"/>
          <w:b/>
          <w:sz w:val="24"/>
          <w:szCs w:val="24"/>
        </w:rPr>
      </w:pPr>
      <w:r w:rsidRPr="00BC4FD5">
        <w:rPr>
          <w:rFonts w:ascii="Times New Roman" w:hAnsi="Times New Roman" w:cs="Times New Roman"/>
          <w:b/>
          <w:sz w:val="24"/>
          <w:szCs w:val="24"/>
        </w:rPr>
        <w:t>5. ИЗПЪЛНИТЕЛЯТ</w:t>
      </w:r>
      <w:r w:rsidRPr="00BC4FD5">
        <w:rPr>
          <w:rFonts w:ascii="Times New Roman" w:hAnsi="Times New Roman" w:cs="Times New Roman"/>
          <w:sz w:val="24"/>
          <w:szCs w:val="24"/>
        </w:rPr>
        <w:t xml:space="preserve"> на обществената поръчка е длъжен да осигури и да поддържа складова наличност от всеки продукт, за който е подписан договор за доставка, гарантиращ изпълнението на доставката в договорния срок.</w:t>
      </w:r>
    </w:p>
    <w:p w:rsidR="00351A30" w:rsidRPr="00BC4FD5" w:rsidRDefault="00351A30" w:rsidP="00351A30">
      <w:pPr>
        <w:tabs>
          <w:tab w:val="num" w:pos="360"/>
        </w:tabs>
        <w:ind w:left="-567" w:right="-759" w:firstLine="567"/>
        <w:jc w:val="both"/>
        <w:rPr>
          <w:rFonts w:ascii="Times New Roman" w:hAnsi="Times New Roman" w:cs="Times New Roman"/>
          <w:color w:val="000000"/>
          <w:sz w:val="24"/>
          <w:szCs w:val="24"/>
        </w:rPr>
      </w:pPr>
    </w:p>
    <w:p w:rsidR="00351A30" w:rsidRPr="00BC4FD5" w:rsidRDefault="00351A30" w:rsidP="00351A30">
      <w:pPr>
        <w:ind w:left="-567" w:right="-759" w:firstLine="567"/>
        <w:jc w:val="both"/>
        <w:rPr>
          <w:rFonts w:ascii="Times New Roman" w:hAnsi="Times New Roman" w:cs="Times New Roman"/>
          <w:b/>
          <w:sz w:val="24"/>
          <w:szCs w:val="24"/>
        </w:rPr>
      </w:pPr>
      <w:r w:rsidRPr="00BC4FD5">
        <w:rPr>
          <w:rFonts w:ascii="Times New Roman" w:hAnsi="Times New Roman" w:cs="Times New Roman"/>
          <w:b/>
          <w:sz w:val="24"/>
          <w:szCs w:val="24"/>
          <w:u w:val="single"/>
        </w:rPr>
        <w:t xml:space="preserve">V. ЗАДЪЛЖЕНИЯ НА ВЪЗЛОЖИТЕЛЯ </w:t>
      </w:r>
    </w:p>
    <w:p w:rsidR="00351A30" w:rsidRPr="00BC4FD5" w:rsidRDefault="00351A30" w:rsidP="00351A30">
      <w:pPr>
        <w:ind w:left="-567" w:right="-180" w:firstLine="567"/>
        <w:jc w:val="both"/>
        <w:rPr>
          <w:rFonts w:ascii="Times New Roman" w:hAnsi="Times New Roman" w:cs="Times New Roman"/>
          <w:b/>
          <w:sz w:val="24"/>
          <w:szCs w:val="24"/>
        </w:rPr>
      </w:pPr>
      <w:r w:rsidRPr="00BC4FD5">
        <w:rPr>
          <w:rFonts w:ascii="Times New Roman" w:hAnsi="Times New Roman" w:cs="Times New Roman"/>
          <w:b/>
          <w:sz w:val="24"/>
          <w:szCs w:val="24"/>
        </w:rPr>
        <w:t>1. ВЪЗЛОЖИТЕЛЯТ</w:t>
      </w:r>
      <w:r w:rsidRPr="00BC4FD5">
        <w:rPr>
          <w:rFonts w:ascii="Times New Roman" w:hAnsi="Times New Roman" w:cs="Times New Roman"/>
          <w:sz w:val="24"/>
          <w:szCs w:val="24"/>
        </w:rPr>
        <w:t xml:space="preserve"> предава срещу подпис на упълномощен представител на </w:t>
      </w:r>
      <w:r w:rsidRPr="00BC4FD5">
        <w:rPr>
          <w:rFonts w:ascii="Times New Roman" w:hAnsi="Times New Roman" w:cs="Times New Roman"/>
          <w:b/>
          <w:sz w:val="24"/>
          <w:szCs w:val="24"/>
        </w:rPr>
        <w:t xml:space="preserve">ИЗПЪЛНИТЕЛЯ </w:t>
      </w:r>
      <w:r w:rsidRPr="00BC4FD5">
        <w:rPr>
          <w:rFonts w:ascii="Times New Roman" w:hAnsi="Times New Roman" w:cs="Times New Roman"/>
          <w:sz w:val="24"/>
          <w:szCs w:val="24"/>
        </w:rPr>
        <w:t xml:space="preserve">писмена заявка за доставка или я изпраща по факс, посочен от </w:t>
      </w:r>
      <w:r w:rsidRPr="00BC4FD5">
        <w:rPr>
          <w:rFonts w:ascii="Times New Roman" w:hAnsi="Times New Roman" w:cs="Times New Roman"/>
          <w:b/>
          <w:sz w:val="24"/>
          <w:szCs w:val="24"/>
        </w:rPr>
        <w:t>ИЗПЪЛНИТЕЛЯ</w:t>
      </w:r>
      <w:r w:rsidRPr="00BC4FD5">
        <w:rPr>
          <w:rFonts w:ascii="Times New Roman" w:hAnsi="Times New Roman" w:cs="Times New Roman"/>
          <w:sz w:val="24"/>
          <w:szCs w:val="24"/>
        </w:rPr>
        <w:t>. Заявката съдържа всички данни, необходими за изпълнение на предмета на настоящия договор.</w:t>
      </w:r>
    </w:p>
    <w:p w:rsidR="00351A30" w:rsidRPr="00BC4FD5" w:rsidRDefault="00351A30" w:rsidP="00351A30">
      <w:pPr>
        <w:tabs>
          <w:tab w:val="num" w:pos="360"/>
        </w:tabs>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2. ВЪЗЛОЖИТЕЛЯТ</w:t>
      </w:r>
      <w:r w:rsidRPr="00BC4FD5">
        <w:rPr>
          <w:rFonts w:ascii="Times New Roman" w:hAnsi="Times New Roman" w:cs="Times New Roman"/>
          <w:sz w:val="24"/>
          <w:szCs w:val="24"/>
        </w:rPr>
        <w:t xml:space="preserve"> се задължава да приеме заявените и доставени от </w:t>
      </w:r>
      <w:r w:rsidRPr="00BC4FD5">
        <w:rPr>
          <w:rFonts w:ascii="Times New Roman" w:hAnsi="Times New Roman" w:cs="Times New Roman"/>
          <w:b/>
          <w:sz w:val="24"/>
          <w:szCs w:val="24"/>
        </w:rPr>
        <w:t xml:space="preserve">ИЗПЪЛНИТЕЛЯ </w:t>
      </w:r>
      <w:r w:rsidRPr="00BC4FD5">
        <w:rPr>
          <w:rFonts w:ascii="Times New Roman" w:hAnsi="Times New Roman" w:cs="Times New Roman"/>
          <w:sz w:val="24"/>
          <w:szCs w:val="24"/>
        </w:rPr>
        <w:t>стоки, съответстващи по вид, количество и качество на договорените.</w:t>
      </w:r>
    </w:p>
    <w:p w:rsidR="00351A30" w:rsidRPr="00BC4FD5" w:rsidRDefault="00351A30" w:rsidP="00351A30">
      <w:pPr>
        <w:tabs>
          <w:tab w:val="num" w:pos="360"/>
        </w:tabs>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3. ВЪЗЛОЖИТЕЛЯТ</w:t>
      </w:r>
      <w:r w:rsidRPr="00BC4FD5">
        <w:rPr>
          <w:rFonts w:ascii="Times New Roman" w:hAnsi="Times New Roman" w:cs="Times New Roman"/>
          <w:sz w:val="24"/>
          <w:szCs w:val="24"/>
        </w:rPr>
        <w:t xml:space="preserve"> се задължава да заплати цената на доставените стоки при условията на настоящия договор и офертата. </w:t>
      </w:r>
    </w:p>
    <w:p w:rsidR="00351A30" w:rsidRPr="00BC4FD5" w:rsidRDefault="00351A30" w:rsidP="00351A30">
      <w:pPr>
        <w:tabs>
          <w:tab w:val="num" w:pos="360"/>
        </w:tabs>
        <w:ind w:left="-567" w:right="-92" w:firstLine="567"/>
        <w:jc w:val="both"/>
        <w:rPr>
          <w:rFonts w:ascii="Times New Roman" w:hAnsi="Times New Roman" w:cs="Times New Roman"/>
          <w:b/>
          <w:sz w:val="24"/>
          <w:szCs w:val="24"/>
        </w:rPr>
      </w:pPr>
      <w:r w:rsidRPr="00BC4FD5">
        <w:rPr>
          <w:rFonts w:ascii="Times New Roman" w:hAnsi="Times New Roman" w:cs="Times New Roman"/>
          <w:b/>
          <w:sz w:val="24"/>
          <w:szCs w:val="24"/>
        </w:rPr>
        <w:t xml:space="preserve">4. ВЪЗЛОЖИТЕЛЯТ </w:t>
      </w:r>
      <w:r w:rsidRPr="00BC4FD5">
        <w:rPr>
          <w:rFonts w:ascii="Times New Roman" w:hAnsi="Times New Roman" w:cs="Times New Roman"/>
          <w:sz w:val="24"/>
          <w:szCs w:val="24"/>
        </w:rPr>
        <w:t>не извършва плащане по фактура, която не е оформена съгласно изискванията на Закона за счетоводството или не съответства на доставените стоки – до представяне на фактура в съответствие със закона и договора.</w:t>
      </w:r>
    </w:p>
    <w:p w:rsidR="00351A30" w:rsidRPr="00BC4FD5" w:rsidRDefault="00351A30" w:rsidP="00351A30">
      <w:pPr>
        <w:tabs>
          <w:tab w:val="num" w:pos="360"/>
        </w:tabs>
        <w:ind w:left="-567" w:right="-759" w:firstLine="567"/>
        <w:jc w:val="both"/>
        <w:rPr>
          <w:rFonts w:ascii="Times New Roman" w:hAnsi="Times New Roman" w:cs="Times New Roman"/>
          <w:b/>
          <w:sz w:val="24"/>
          <w:szCs w:val="24"/>
        </w:rPr>
      </w:pPr>
    </w:p>
    <w:p w:rsidR="00351A30" w:rsidRPr="00BC4FD5" w:rsidRDefault="00351A30" w:rsidP="00351A30">
      <w:pPr>
        <w:ind w:left="-567" w:right="-759" w:firstLine="567"/>
        <w:jc w:val="both"/>
        <w:rPr>
          <w:rFonts w:ascii="Times New Roman" w:hAnsi="Times New Roman" w:cs="Times New Roman"/>
          <w:b/>
          <w:sz w:val="24"/>
          <w:szCs w:val="24"/>
        </w:rPr>
      </w:pPr>
      <w:r w:rsidRPr="00BC4FD5">
        <w:rPr>
          <w:rFonts w:ascii="Times New Roman" w:hAnsi="Times New Roman" w:cs="Times New Roman"/>
          <w:b/>
          <w:sz w:val="24"/>
          <w:szCs w:val="24"/>
          <w:u w:val="single"/>
        </w:rPr>
        <w:t>VІ. РЕД ЗА ПРИЕМАНЕ И РЕКЛАМАЦИИ</w:t>
      </w:r>
    </w:p>
    <w:p w:rsidR="00351A30" w:rsidRPr="00BC4FD5" w:rsidRDefault="00351A30" w:rsidP="00351A30">
      <w:pPr>
        <w:tabs>
          <w:tab w:val="num" w:pos="360"/>
        </w:tabs>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 xml:space="preserve">1. </w:t>
      </w:r>
      <w:r w:rsidRPr="00BC4FD5">
        <w:rPr>
          <w:rFonts w:ascii="Times New Roman" w:hAnsi="Times New Roman" w:cs="Times New Roman"/>
          <w:sz w:val="24"/>
          <w:szCs w:val="24"/>
        </w:rPr>
        <w:t>Приемането на доставените стоки се извършва на мястото на изпълнение, посочено в т. III.2 от договора. Доставката се придружава с необходимите документи съгласно Закона за медицинските изделия.</w:t>
      </w:r>
    </w:p>
    <w:p w:rsidR="00351A30" w:rsidRPr="00BC4FD5" w:rsidRDefault="00351A30" w:rsidP="00351A30">
      <w:pPr>
        <w:tabs>
          <w:tab w:val="num" w:pos="360"/>
        </w:tabs>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2.</w:t>
      </w:r>
      <w:r w:rsidRPr="00BC4FD5">
        <w:rPr>
          <w:rFonts w:ascii="Times New Roman" w:hAnsi="Times New Roman" w:cs="Times New Roman"/>
          <w:sz w:val="24"/>
          <w:szCs w:val="24"/>
        </w:rPr>
        <w:t xml:space="preserve"> Приемането на стоките се удостоверява с двустранно подписан предавателно-приемателен протокол. </w:t>
      </w:r>
    </w:p>
    <w:p w:rsidR="00351A30" w:rsidRPr="00BC4FD5" w:rsidRDefault="00351A30" w:rsidP="00351A30">
      <w:pPr>
        <w:tabs>
          <w:tab w:val="num" w:pos="360"/>
        </w:tabs>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3. ИЗПЪЛНИТЕЛЯТ</w:t>
      </w:r>
      <w:r w:rsidRPr="00BC4FD5">
        <w:rPr>
          <w:rFonts w:ascii="Times New Roman" w:hAnsi="Times New Roman" w:cs="Times New Roman"/>
          <w:sz w:val="24"/>
          <w:szCs w:val="24"/>
        </w:rPr>
        <w:t xml:space="preserve"> отговаря за годността на доставените стоки съобразно изискванията на приложимото законодателство и настоящия договор.</w:t>
      </w:r>
    </w:p>
    <w:p w:rsidR="00351A30" w:rsidRPr="00BC4FD5" w:rsidRDefault="00351A30" w:rsidP="00351A30">
      <w:pPr>
        <w:tabs>
          <w:tab w:val="num" w:pos="360"/>
        </w:tabs>
        <w:ind w:left="-567" w:right="-92" w:firstLine="567"/>
        <w:jc w:val="both"/>
        <w:rPr>
          <w:rFonts w:ascii="Times New Roman" w:hAnsi="Times New Roman" w:cs="Times New Roman"/>
          <w:b/>
          <w:sz w:val="24"/>
          <w:szCs w:val="24"/>
        </w:rPr>
      </w:pPr>
      <w:r w:rsidRPr="00BC4FD5">
        <w:rPr>
          <w:rFonts w:ascii="Times New Roman" w:hAnsi="Times New Roman" w:cs="Times New Roman"/>
          <w:b/>
          <w:sz w:val="24"/>
          <w:szCs w:val="24"/>
        </w:rPr>
        <w:t>4. ВЪЗЛОЖИТЕЛЯТ</w:t>
      </w:r>
      <w:r w:rsidRPr="00BC4FD5">
        <w:rPr>
          <w:rFonts w:ascii="Times New Roman" w:hAnsi="Times New Roman" w:cs="Times New Roman"/>
          <w:sz w:val="24"/>
          <w:szCs w:val="24"/>
        </w:rPr>
        <w:t xml:space="preserve"> предявява рекламации пред</w:t>
      </w:r>
      <w:r w:rsidRPr="00BC4FD5">
        <w:rPr>
          <w:rFonts w:ascii="Times New Roman" w:hAnsi="Times New Roman" w:cs="Times New Roman"/>
          <w:b/>
          <w:sz w:val="24"/>
          <w:szCs w:val="24"/>
        </w:rPr>
        <w:t xml:space="preserve"> ИЗПЪЛНИТЕЛЯ за:</w:t>
      </w:r>
    </w:p>
    <w:p w:rsidR="00351A30" w:rsidRPr="00BC4FD5" w:rsidRDefault="00351A30" w:rsidP="00351A30">
      <w:pPr>
        <w:tabs>
          <w:tab w:val="num" w:pos="360"/>
        </w:tabs>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lastRenderedPageBreak/>
        <w:t xml:space="preserve">- явни недостатъци – </w:t>
      </w:r>
      <w:r w:rsidRPr="00BC4FD5">
        <w:rPr>
          <w:rFonts w:ascii="Times New Roman" w:hAnsi="Times New Roman" w:cs="Times New Roman"/>
          <w:sz w:val="24"/>
          <w:szCs w:val="24"/>
        </w:rPr>
        <w:t xml:space="preserve">в тридневен срок от получаване на стоките, а за малки количества- веднага при получаването. Рекламациите за малки количества се отразяват в предавателно-приемателен протокол. </w:t>
      </w:r>
    </w:p>
    <w:p w:rsidR="00351A30" w:rsidRPr="00BC4FD5" w:rsidRDefault="00351A30" w:rsidP="00351A30">
      <w:pPr>
        <w:ind w:left="-567" w:right="-92" w:firstLine="642"/>
        <w:jc w:val="both"/>
        <w:rPr>
          <w:rFonts w:ascii="Times New Roman" w:hAnsi="Times New Roman" w:cs="Times New Roman"/>
          <w:sz w:val="24"/>
          <w:szCs w:val="24"/>
        </w:rPr>
      </w:pPr>
      <w:r w:rsidRPr="00BC4FD5">
        <w:rPr>
          <w:rFonts w:ascii="Times New Roman" w:hAnsi="Times New Roman" w:cs="Times New Roman"/>
          <w:b/>
          <w:sz w:val="24"/>
          <w:szCs w:val="24"/>
        </w:rPr>
        <w:t xml:space="preserve">- за скрити недостатъци - </w:t>
      </w:r>
      <w:r w:rsidRPr="00BC4FD5">
        <w:rPr>
          <w:rFonts w:ascii="Times New Roman" w:hAnsi="Times New Roman" w:cs="Times New Roman"/>
          <w:sz w:val="24"/>
          <w:szCs w:val="24"/>
        </w:rPr>
        <w:t>през целия срок на годност на доставените стоки, веднага след констатирането им.</w:t>
      </w:r>
    </w:p>
    <w:p w:rsidR="00351A30" w:rsidRPr="00BC4FD5" w:rsidRDefault="00351A30" w:rsidP="00351A30">
      <w:pPr>
        <w:ind w:left="-567" w:right="-92" w:firstLine="567"/>
        <w:jc w:val="both"/>
        <w:rPr>
          <w:rFonts w:ascii="Times New Roman" w:hAnsi="Times New Roman" w:cs="Times New Roman"/>
          <w:color w:val="000000"/>
          <w:sz w:val="24"/>
          <w:szCs w:val="24"/>
        </w:rPr>
      </w:pPr>
      <w:r w:rsidRPr="00BC4FD5">
        <w:rPr>
          <w:rFonts w:ascii="Times New Roman" w:hAnsi="Times New Roman" w:cs="Times New Roman"/>
          <w:b/>
          <w:sz w:val="24"/>
          <w:szCs w:val="24"/>
        </w:rPr>
        <w:t xml:space="preserve">5. ВЪЗЛОЖИТЕЛЯТ </w:t>
      </w:r>
      <w:r w:rsidRPr="00BC4FD5">
        <w:rPr>
          <w:rFonts w:ascii="Times New Roman" w:hAnsi="Times New Roman" w:cs="Times New Roman"/>
          <w:sz w:val="24"/>
          <w:szCs w:val="24"/>
        </w:rPr>
        <w:t xml:space="preserve">уведомява писмено, включително по факс, </w:t>
      </w:r>
      <w:r w:rsidRPr="00BC4FD5">
        <w:rPr>
          <w:rFonts w:ascii="Times New Roman" w:hAnsi="Times New Roman" w:cs="Times New Roman"/>
          <w:b/>
          <w:sz w:val="24"/>
          <w:szCs w:val="24"/>
        </w:rPr>
        <w:t xml:space="preserve">ИЗПЪЛНИТЕЛЯ </w:t>
      </w:r>
      <w:r w:rsidRPr="00BC4FD5">
        <w:rPr>
          <w:rFonts w:ascii="Times New Roman" w:hAnsi="Times New Roman" w:cs="Times New Roman"/>
          <w:sz w:val="24"/>
          <w:szCs w:val="24"/>
        </w:rPr>
        <w:t>за наличието на явни (с изключение на малките количества) или скрити недостатъци в доставените стоки. В рекламацията се посочва задължително вида на рекламираните стоки и тяхното количество, писмената заявка, датата на доставката и приемателно-предавателния протокол, както и основанието за рекламацията.</w:t>
      </w:r>
    </w:p>
    <w:p w:rsidR="005258C7" w:rsidRPr="00BC4FD5" w:rsidRDefault="00351A30" w:rsidP="005258C7">
      <w:pPr>
        <w:tabs>
          <w:tab w:val="num" w:pos="360"/>
        </w:tabs>
        <w:ind w:left="-567" w:right="-47" w:firstLine="567"/>
        <w:jc w:val="both"/>
        <w:rPr>
          <w:rFonts w:ascii="Times New Roman" w:hAnsi="Times New Roman" w:cs="Times New Roman"/>
          <w:bCs/>
          <w:sz w:val="24"/>
          <w:szCs w:val="24"/>
        </w:rPr>
      </w:pPr>
      <w:r w:rsidRPr="00BC4FD5">
        <w:rPr>
          <w:rFonts w:ascii="Times New Roman" w:hAnsi="Times New Roman" w:cs="Times New Roman"/>
          <w:b/>
          <w:sz w:val="24"/>
          <w:szCs w:val="24"/>
        </w:rPr>
        <w:t xml:space="preserve">6. </w:t>
      </w:r>
      <w:r w:rsidRPr="00BC4FD5">
        <w:rPr>
          <w:rFonts w:ascii="Times New Roman" w:hAnsi="Times New Roman" w:cs="Times New Roman"/>
          <w:bCs/>
          <w:sz w:val="24"/>
          <w:szCs w:val="24"/>
        </w:rPr>
        <w:t xml:space="preserve">При предявена рекламация за недостатъци по т. </w:t>
      </w:r>
      <w:r w:rsidR="0069763D" w:rsidRPr="00BC4FD5">
        <w:rPr>
          <w:rFonts w:ascii="Times New Roman" w:hAnsi="Times New Roman" w:cs="Times New Roman"/>
          <w:b/>
          <w:sz w:val="24"/>
          <w:szCs w:val="24"/>
          <w:u w:val="single"/>
        </w:rPr>
        <w:t>VІ.</w:t>
      </w:r>
      <w:r w:rsidR="0069763D" w:rsidRPr="00BC4FD5">
        <w:rPr>
          <w:rFonts w:ascii="Times New Roman" w:hAnsi="Times New Roman" w:cs="Times New Roman"/>
          <w:bCs/>
          <w:sz w:val="24"/>
          <w:szCs w:val="24"/>
        </w:rPr>
        <w:t>4</w:t>
      </w:r>
      <w:r w:rsidRPr="00BC4FD5">
        <w:rPr>
          <w:rFonts w:ascii="Times New Roman" w:hAnsi="Times New Roman" w:cs="Times New Roman"/>
          <w:bCs/>
          <w:sz w:val="24"/>
          <w:szCs w:val="24"/>
        </w:rPr>
        <w:t xml:space="preserve"> </w:t>
      </w:r>
      <w:r w:rsidRPr="00BC4FD5">
        <w:rPr>
          <w:rFonts w:ascii="Times New Roman" w:hAnsi="Times New Roman" w:cs="Times New Roman"/>
          <w:b/>
          <w:sz w:val="24"/>
          <w:szCs w:val="24"/>
        </w:rPr>
        <w:t>ИЗПЪЛНИТЕЛЯТ</w:t>
      </w:r>
      <w:r w:rsidR="007A758E" w:rsidRPr="00BC4FD5">
        <w:rPr>
          <w:rFonts w:ascii="Times New Roman" w:hAnsi="Times New Roman" w:cs="Times New Roman"/>
          <w:bCs/>
          <w:sz w:val="24"/>
          <w:szCs w:val="24"/>
        </w:rPr>
        <w:t xml:space="preserve"> е длъжен в</w:t>
      </w:r>
      <w:r w:rsidRPr="00BC4FD5">
        <w:rPr>
          <w:rFonts w:ascii="Times New Roman" w:hAnsi="Times New Roman" w:cs="Times New Roman"/>
          <w:bCs/>
          <w:sz w:val="24"/>
          <w:szCs w:val="24"/>
        </w:rPr>
        <w:t xml:space="preserve"> срок от </w:t>
      </w:r>
      <w:r w:rsidR="007A758E" w:rsidRPr="00BC4FD5">
        <w:rPr>
          <w:rFonts w:ascii="Times New Roman" w:hAnsi="Times New Roman" w:cs="Times New Roman"/>
          <w:bCs/>
          <w:sz w:val="24"/>
          <w:szCs w:val="24"/>
          <w:lang w:val="bg-BG"/>
        </w:rPr>
        <w:t xml:space="preserve">24 часа от </w:t>
      </w:r>
      <w:r w:rsidRPr="00BC4FD5">
        <w:rPr>
          <w:rFonts w:ascii="Times New Roman" w:hAnsi="Times New Roman" w:cs="Times New Roman"/>
          <w:bCs/>
          <w:sz w:val="24"/>
          <w:szCs w:val="24"/>
        </w:rPr>
        <w:t xml:space="preserve">получаването й за своя сметка и риск да замени некачествените стоки, като достави на </w:t>
      </w:r>
      <w:r w:rsidRPr="00BC4FD5">
        <w:rPr>
          <w:rFonts w:ascii="Times New Roman" w:hAnsi="Times New Roman" w:cs="Times New Roman"/>
          <w:b/>
          <w:sz w:val="24"/>
          <w:szCs w:val="24"/>
        </w:rPr>
        <w:t>ВЪЗЛОЖИТЕЛЯ</w:t>
      </w:r>
      <w:r w:rsidRPr="00BC4FD5">
        <w:rPr>
          <w:rFonts w:ascii="Times New Roman" w:hAnsi="Times New Roman" w:cs="Times New Roman"/>
          <w:bCs/>
          <w:sz w:val="24"/>
          <w:szCs w:val="24"/>
        </w:rPr>
        <w:t xml:space="preserve"> стоки в пълно съответствие с договореното, както и да заплати</w:t>
      </w:r>
      <w:r w:rsidRPr="00BC4FD5">
        <w:rPr>
          <w:rFonts w:ascii="Times New Roman" w:hAnsi="Times New Roman" w:cs="Times New Roman"/>
          <w:b/>
          <w:sz w:val="24"/>
          <w:szCs w:val="24"/>
        </w:rPr>
        <w:t xml:space="preserve"> </w:t>
      </w:r>
      <w:r w:rsidRPr="00BC4FD5">
        <w:rPr>
          <w:rFonts w:ascii="Times New Roman" w:hAnsi="Times New Roman" w:cs="Times New Roman"/>
          <w:bCs/>
          <w:sz w:val="24"/>
          <w:szCs w:val="24"/>
        </w:rPr>
        <w:t>договорената неустойка.</w:t>
      </w:r>
      <w:r w:rsidR="0069763D" w:rsidRPr="00BC4FD5">
        <w:rPr>
          <w:rFonts w:ascii="Times New Roman" w:hAnsi="Times New Roman" w:cs="Times New Roman"/>
          <w:bCs/>
          <w:sz w:val="24"/>
          <w:szCs w:val="24"/>
        </w:rPr>
        <w:t xml:space="preserve"> </w:t>
      </w:r>
    </w:p>
    <w:p w:rsidR="005258C7" w:rsidRPr="00BC4FD5" w:rsidRDefault="005258C7" w:rsidP="005258C7">
      <w:pPr>
        <w:tabs>
          <w:tab w:val="num" w:pos="360"/>
        </w:tabs>
        <w:ind w:left="-567" w:right="-47" w:firstLine="567"/>
        <w:jc w:val="both"/>
        <w:rPr>
          <w:rFonts w:ascii="Times New Roman" w:hAnsi="Times New Roman" w:cs="Times New Roman"/>
          <w:bCs/>
          <w:sz w:val="24"/>
          <w:szCs w:val="24"/>
        </w:rPr>
      </w:pPr>
      <w:r w:rsidRPr="00BC4FD5">
        <w:rPr>
          <w:rFonts w:ascii="Times New Roman" w:hAnsi="Times New Roman" w:cs="Times New Roman"/>
          <w:b/>
          <w:sz w:val="24"/>
          <w:szCs w:val="24"/>
          <w:lang w:val="bg-BG"/>
        </w:rPr>
        <w:t>7.</w:t>
      </w:r>
      <w:r w:rsidRPr="00BC4FD5">
        <w:rPr>
          <w:rFonts w:ascii="Times New Roman" w:hAnsi="Times New Roman" w:cs="Times New Roman"/>
          <w:sz w:val="24"/>
          <w:szCs w:val="24"/>
          <w:lang w:val="bg-BG" w:eastAsia="bg-BG"/>
        </w:rPr>
        <w:t xml:space="preserve"> </w:t>
      </w:r>
      <w:r w:rsidRPr="00BC4FD5">
        <w:rPr>
          <w:rFonts w:ascii="Times New Roman" w:hAnsi="Times New Roman" w:cs="Times New Roman"/>
          <w:sz w:val="24"/>
          <w:szCs w:val="24"/>
          <w:lang w:eastAsia="bg-BG"/>
        </w:rPr>
        <w:t>При съмнение в качеството на лекарствените продукти Възложителят е длъжен незабавно писмено да уведоми ИАЛ и Изпълнителя, като посочи конкретните причини, довели до съмнение в качеството на лекарствения продукт, неговото наименование, количество и партиден номер.</w:t>
      </w:r>
    </w:p>
    <w:p w:rsidR="005258C7" w:rsidRPr="00BC4FD5" w:rsidRDefault="005258C7" w:rsidP="005258C7">
      <w:pPr>
        <w:tabs>
          <w:tab w:val="num" w:pos="360"/>
        </w:tabs>
        <w:ind w:left="-567" w:right="-47" w:firstLine="567"/>
        <w:jc w:val="both"/>
        <w:rPr>
          <w:rFonts w:ascii="Times New Roman" w:hAnsi="Times New Roman" w:cs="Times New Roman"/>
          <w:bCs/>
          <w:sz w:val="24"/>
          <w:szCs w:val="24"/>
        </w:rPr>
      </w:pPr>
      <w:r w:rsidRPr="00BC4FD5">
        <w:rPr>
          <w:rFonts w:ascii="Times New Roman" w:hAnsi="Times New Roman" w:cs="Times New Roman"/>
          <w:b/>
          <w:sz w:val="24"/>
          <w:szCs w:val="24"/>
          <w:lang w:val="bg-BG"/>
        </w:rPr>
        <w:t>8.</w:t>
      </w:r>
      <w:r w:rsidRPr="00BC4FD5">
        <w:rPr>
          <w:rFonts w:ascii="Times New Roman" w:hAnsi="Times New Roman" w:cs="Times New Roman"/>
          <w:sz w:val="24"/>
          <w:szCs w:val="24"/>
          <w:lang w:val="bg-BG" w:eastAsia="bg-BG"/>
        </w:rPr>
        <w:t xml:space="preserve"> </w:t>
      </w:r>
      <w:r w:rsidRPr="00BC4FD5">
        <w:rPr>
          <w:rFonts w:ascii="Times New Roman" w:hAnsi="Times New Roman" w:cs="Times New Roman"/>
          <w:sz w:val="24"/>
          <w:szCs w:val="24"/>
          <w:lang w:eastAsia="bg-BG"/>
        </w:rPr>
        <w:t xml:space="preserve">В срок до 24 часа от получаването на писменото уведомление по предходната т. </w:t>
      </w:r>
      <w:r w:rsidRPr="00BC4FD5">
        <w:rPr>
          <w:rFonts w:ascii="Times New Roman" w:hAnsi="Times New Roman" w:cs="Times New Roman"/>
          <w:sz w:val="24"/>
          <w:szCs w:val="24"/>
          <w:lang w:val="bg-BG" w:eastAsia="bg-BG"/>
        </w:rPr>
        <w:t>7</w:t>
      </w:r>
      <w:r w:rsidRPr="00BC4FD5">
        <w:rPr>
          <w:rFonts w:ascii="Times New Roman" w:hAnsi="Times New Roman" w:cs="Times New Roman"/>
          <w:sz w:val="24"/>
          <w:szCs w:val="24"/>
          <w:lang w:eastAsia="bg-BG"/>
        </w:rPr>
        <w:t xml:space="preserve"> </w:t>
      </w:r>
      <w:r w:rsidRPr="00BC4FD5">
        <w:rPr>
          <w:rFonts w:ascii="Times New Roman" w:hAnsi="Times New Roman" w:cs="Times New Roman"/>
          <w:sz w:val="24"/>
          <w:szCs w:val="24"/>
          <w:lang w:val="bg-BG" w:eastAsia="bg-BG"/>
        </w:rPr>
        <w:t>Изпълнителят</w:t>
      </w:r>
      <w:r w:rsidRPr="00BC4FD5">
        <w:rPr>
          <w:rFonts w:ascii="Times New Roman" w:hAnsi="Times New Roman" w:cs="Times New Roman"/>
          <w:sz w:val="24"/>
          <w:szCs w:val="24"/>
          <w:lang w:eastAsia="bg-BG"/>
        </w:rPr>
        <w:t xml:space="preserve"> е длъжен да достави други стоки от същия вид с необходимото качество. </w:t>
      </w:r>
    </w:p>
    <w:p w:rsidR="005258C7" w:rsidRPr="00BC4FD5" w:rsidRDefault="005258C7" w:rsidP="005258C7">
      <w:pPr>
        <w:tabs>
          <w:tab w:val="num" w:pos="360"/>
        </w:tabs>
        <w:ind w:left="-567" w:right="-47" w:firstLine="567"/>
        <w:jc w:val="both"/>
        <w:rPr>
          <w:rFonts w:ascii="Times New Roman" w:hAnsi="Times New Roman" w:cs="Times New Roman"/>
          <w:sz w:val="24"/>
          <w:szCs w:val="24"/>
          <w:lang w:eastAsia="bg-BG"/>
        </w:rPr>
      </w:pPr>
      <w:r w:rsidRPr="00BC4FD5">
        <w:rPr>
          <w:rFonts w:ascii="Times New Roman" w:hAnsi="Times New Roman" w:cs="Times New Roman"/>
          <w:b/>
          <w:sz w:val="24"/>
          <w:szCs w:val="24"/>
          <w:lang w:val="bg-BG"/>
        </w:rPr>
        <w:t>9.</w:t>
      </w:r>
      <w:r w:rsidRPr="00BC4FD5">
        <w:rPr>
          <w:rFonts w:ascii="Times New Roman" w:hAnsi="Times New Roman" w:cs="Times New Roman"/>
          <w:sz w:val="24"/>
          <w:szCs w:val="24"/>
          <w:lang w:val="bg-BG" w:eastAsia="bg-BG"/>
        </w:rPr>
        <w:t xml:space="preserve"> </w:t>
      </w:r>
      <w:r w:rsidRPr="00BC4FD5">
        <w:rPr>
          <w:rFonts w:ascii="Times New Roman" w:hAnsi="Times New Roman" w:cs="Times New Roman"/>
          <w:sz w:val="24"/>
          <w:szCs w:val="24"/>
          <w:lang w:eastAsia="bg-BG"/>
        </w:rPr>
        <w:t xml:space="preserve">Лекарствените продукти, за които е направено писмено уведомление по т. </w:t>
      </w:r>
      <w:r w:rsidR="0069763D" w:rsidRPr="00BC4FD5">
        <w:rPr>
          <w:rFonts w:ascii="Times New Roman" w:hAnsi="Times New Roman" w:cs="Times New Roman"/>
          <w:b/>
          <w:sz w:val="24"/>
          <w:szCs w:val="24"/>
          <w:u w:val="single"/>
        </w:rPr>
        <w:t>VІ.</w:t>
      </w:r>
      <w:r w:rsidR="0069763D" w:rsidRPr="00BC4FD5">
        <w:rPr>
          <w:rFonts w:ascii="Times New Roman" w:hAnsi="Times New Roman" w:cs="Times New Roman"/>
          <w:sz w:val="24"/>
          <w:szCs w:val="24"/>
          <w:lang w:eastAsia="bg-BG"/>
        </w:rPr>
        <w:t>7</w:t>
      </w:r>
      <w:r w:rsidRPr="00BC4FD5">
        <w:rPr>
          <w:rFonts w:ascii="Times New Roman" w:hAnsi="Times New Roman" w:cs="Times New Roman"/>
          <w:sz w:val="24"/>
          <w:szCs w:val="24"/>
          <w:lang w:eastAsia="bg-BG"/>
        </w:rPr>
        <w:t>, остават на съхранение при Възложителя, който е длъжен да ги пази с грижата на добър стопанин и да предостави достъп до тях на контролните органи на ИАЛ за вземане на проби за лабораторни изпитвания, съгласно Наредба № 36 за условията и реда за вземане на проби за държавен контрол върху лекарствени продукти, извършване на изпитванията и заплащането им.</w:t>
      </w:r>
      <w:r w:rsidR="0069763D" w:rsidRPr="00BC4FD5">
        <w:rPr>
          <w:rFonts w:ascii="Times New Roman" w:hAnsi="Times New Roman" w:cs="Times New Roman"/>
          <w:sz w:val="24"/>
          <w:szCs w:val="24"/>
          <w:lang w:eastAsia="bg-BG"/>
        </w:rPr>
        <w:t xml:space="preserve"> </w:t>
      </w:r>
    </w:p>
    <w:p w:rsidR="00F71967" w:rsidRPr="00BC4FD5" w:rsidRDefault="00F71967" w:rsidP="005258C7">
      <w:pPr>
        <w:tabs>
          <w:tab w:val="num" w:pos="360"/>
        </w:tabs>
        <w:ind w:left="-567" w:right="-47" w:firstLine="567"/>
        <w:jc w:val="both"/>
        <w:rPr>
          <w:rFonts w:ascii="Times New Roman" w:hAnsi="Times New Roman" w:cs="Times New Roman"/>
          <w:bCs/>
          <w:sz w:val="24"/>
          <w:szCs w:val="24"/>
        </w:rPr>
      </w:pPr>
    </w:p>
    <w:p w:rsidR="00351A30" w:rsidRPr="00BC4FD5" w:rsidRDefault="00351A30" w:rsidP="00351A30">
      <w:pPr>
        <w:pStyle w:val="Heading4"/>
        <w:rPr>
          <w:sz w:val="24"/>
          <w:szCs w:val="24"/>
          <w:u w:val="single"/>
        </w:rPr>
      </w:pPr>
      <w:r w:rsidRPr="00BC4FD5">
        <w:rPr>
          <w:sz w:val="24"/>
          <w:szCs w:val="24"/>
          <w:u w:val="single"/>
        </w:rPr>
        <w:t>VІІ. ГАРАНЦИЯ ЗА ИЗПЪЛНЕНИЕ и ОТГОВОРНОСТ ПРИ НЕИЗПЪЛНЕНИЕ</w:t>
      </w:r>
    </w:p>
    <w:p w:rsidR="00F71967" w:rsidRPr="00BC4FD5" w:rsidRDefault="00F71967" w:rsidP="00F71967">
      <w:pPr>
        <w:rPr>
          <w:lang w:val="bg-BG" w:eastAsia="bg-BG"/>
        </w:rPr>
      </w:pPr>
    </w:p>
    <w:p w:rsidR="00351A30" w:rsidRPr="00BC4FD5" w:rsidRDefault="00351A30" w:rsidP="00351A30">
      <w:pPr>
        <w:pStyle w:val="Heading3"/>
        <w:spacing w:before="0" w:after="0"/>
        <w:ind w:left="-562" w:right="23" w:firstLine="562"/>
        <w:jc w:val="both"/>
        <w:rPr>
          <w:rFonts w:ascii="Times New Roman" w:hAnsi="Times New Roman" w:cs="Times New Roman"/>
          <w:b w:val="0"/>
          <w:sz w:val="24"/>
          <w:szCs w:val="24"/>
        </w:rPr>
      </w:pPr>
      <w:r w:rsidRPr="00BC4FD5">
        <w:rPr>
          <w:rFonts w:ascii="Times New Roman" w:hAnsi="Times New Roman" w:cs="Times New Roman"/>
          <w:sz w:val="24"/>
          <w:szCs w:val="24"/>
        </w:rPr>
        <w:t>1.</w:t>
      </w:r>
      <w:r w:rsidRPr="00BC4FD5">
        <w:rPr>
          <w:rFonts w:ascii="Times New Roman" w:hAnsi="Times New Roman" w:cs="Times New Roman"/>
          <w:b w:val="0"/>
          <w:sz w:val="24"/>
          <w:szCs w:val="24"/>
        </w:rPr>
        <w:t xml:space="preserve"> Гаранцията за  изпълнение на договора се определя от Възложителя в размер 3 % (три на сто) от стойността на договора без ДДС или ………………..</w:t>
      </w:r>
      <w:r w:rsidR="00A2424C" w:rsidRPr="00BC4FD5">
        <w:rPr>
          <w:rFonts w:ascii="Times New Roman" w:hAnsi="Times New Roman" w:cs="Times New Roman"/>
          <w:b w:val="0"/>
          <w:sz w:val="24"/>
          <w:szCs w:val="24"/>
          <w:lang w:val="en-US"/>
        </w:rPr>
        <w:t xml:space="preserve"> </w:t>
      </w:r>
      <w:r w:rsidRPr="00BC4FD5">
        <w:rPr>
          <w:rFonts w:ascii="Times New Roman" w:hAnsi="Times New Roman" w:cs="Times New Roman"/>
          <w:b w:val="0"/>
          <w:sz w:val="24"/>
          <w:szCs w:val="24"/>
        </w:rPr>
        <w:t xml:space="preserve">лева и е представена от изпълнителя преди подписването му. </w:t>
      </w:r>
    </w:p>
    <w:p w:rsidR="00351A30" w:rsidRPr="00BC4FD5" w:rsidRDefault="00351A30" w:rsidP="00351A30">
      <w:pPr>
        <w:pStyle w:val="Heading3"/>
        <w:spacing w:before="0" w:after="0"/>
        <w:ind w:left="-562" w:right="23" w:firstLine="562"/>
        <w:jc w:val="both"/>
        <w:rPr>
          <w:rFonts w:ascii="Times New Roman" w:hAnsi="Times New Roman" w:cs="Times New Roman"/>
          <w:sz w:val="24"/>
          <w:szCs w:val="24"/>
        </w:rPr>
      </w:pPr>
      <w:r w:rsidRPr="00BC4FD5">
        <w:rPr>
          <w:rFonts w:ascii="Times New Roman" w:hAnsi="Times New Roman" w:cs="Times New Roman"/>
          <w:sz w:val="24"/>
          <w:szCs w:val="24"/>
        </w:rPr>
        <w:t>2.</w:t>
      </w:r>
      <w:r w:rsidRPr="00BC4FD5">
        <w:rPr>
          <w:rFonts w:ascii="Times New Roman" w:hAnsi="Times New Roman" w:cs="Times New Roman"/>
          <w:b w:val="0"/>
          <w:sz w:val="24"/>
          <w:szCs w:val="24"/>
        </w:rPr>
        <w:t xml:space="preserve"> Гаранцията за изпълнение на договора по ал. 1 се предоставя в една от следните форми: парична сума, банкова гаранция или застраховка, която обезпечава изпълнението чрез покритие на отговорността на изпълнителя.</w:t>
      </w:r>
    </w:p>
    <w:p w:rsidR="00BD4844" w:rsidRPr="00BC4FD5" w:rsidRDefault="00351A30" w:rsidP="00BD4844">
      <w:pPr>
        <w:pStyle w:val="NoSpacing"/>
        <w:rPr>
          <w:rFonts w:ascii="Times New Roman" w:hAnsi="Times New Roman" w:cs="Times New Roman"/>
          <w:sz w:val="24"/>
          <w:szCs w:val="24"/>
        </w:rPr>
      </w:pPr>
      <w:r w:rsidRPr="00BC4FD5">
        <w:rPr>
          <w:rFonts w:ascii="Times New Roman" w:hAnsi="Times New Roman" w:cs="Times New Roman"/>
          <w:b/>
          <w:sz w:val="24"/>
          <w:szCs w:val="24"/>
        </w:rPr>
        <w:t>3.</w:t>
      </w:r>
      <w:r w:rsidRPr="00BC4FD5">
        <w:rPr>
          <w:rFonts w:ascii="Times New Roman" w:hAnsi="Times New Roman" w:cs="Times New Roman"/>
          <w:sz w:val="24"/>
          <w:szCs w:val="24"/>
        </w:rPr>
        <w:t xml:space="preserve"> Гаранцията, представена във вид на парична сума, се внася по банкова сметка на </w:t>
      </w:r>
      <w:r w:rsidR="00BD4844" w:rsidRPr="00BC4FD5">
        <w:rPr>
          <w:rFonts w:ascii="Times New Roman" w:hAnsi="Times New Roman" w:cs="Times New Roman"/>
          <w:sz w:val="24"/>
          <w:szCs w:val="24"/>
        </w:rPr>
        <w:t xml:space="preserve">УМБАЛ „СВЕТА ЕКАТЕРИНА” ЕАД в </w:t>
      </w:r>
    </w:p>
    <w:p w:rsidR="00BD4844" w:rsidRPr="00BC4FD5" w:rsidRDefault="00BD4844" w:rsidP="00BD4844">
      <w:pPr>
        <w:pStyle w:val="NoSpacing"/>
        <w:rPr>
          <w:rFonts w:ascii="Times New Roman" w:hAnsi="Times New Roman" w:cs="Times New Roman"/>
          <w:sz w:val="24"/>
          <w:szCs w:val="24"/>
        </w:rPr>
      </w:pPr>
      <w:r w:rsidRPr="00BC4FD5">
        <w:rPr>
          <w:rFonts w:ascii="Times New Roman" w:hAnsi="Times New Roman" w:cs="Times New Roman"/>
          <w:sz w:val="24"/>
          <w:szCs w:val="24"/>
        </w:rPr>
        <w:t xml:space="preserve">„Интернешънъл Асет </w:t>
      </w:r>
      <w:proofErr w:type="gramStart"/>
      <w:r w:rsidRPr="00BC4FD5">
        <w:rPr>
          <w:rFonts w:ascii="Times New Roman" w:hAnsi="Times New Roman" w:cs="Times New Roman"/>
          <w:sz w:val="24"/>
          <w:szCs w:val="24"/>
        </w:rPr>
        <w:t>Банк  АД</w:t>
      </w:r>
      <w:proofErr w:type="gramEnd"/>
      <w:r w:rsidRPr="00BC4FD5">
        <w:rPr>
          <w:rFonts w:ascii="Times New Roman" w:hAnsi="Times New Roman" w:cs="Times New Roman"/>
          <w:sz w:val="24"/>
          <w:szCs w:val="24"/>
        </w:rPr>
        <w:t xml:space="preserve">, </w:t>
      </w:r>
    </w:p>
    <w:p w:rsidR="00BD4844" w:rsidRPr="00BC4FD5" w:rsidRDefault="00BD4844" w:rsidP="00BD4844">
      <w:pPr>
        <w:pStyle w:val="NoSpacing"/>
        <w:rPr>
          <w:rFonts w:ascii="Times New Roman" w:hAnsi="Times New Roman" w:cs="Times New Roman"/>
          <w:sz w:val="24"/>
          <w:szCs w:val="24"/>
        </w:rPr>
      </w:pPr>
      <w:r w:rsidRPr="00BC4FD5">
        <w:rPr>
          <w:rFonts w:ascii="Times New Roman" w:hAnsi="Times New Roman" w:cs="Times New Roman"/>
          <w:sz w:val="24"/>
          <w:szCs w:val="24"/>
        </w:rPr>
        <w:t xml:space="preserve">IBAN: BG45IABG81231000185400; </w:t>
      </w:r>
    </w:p>
    <w:p w:rsidR="00351A30" w:rsidRPr="00BC4FD5" w:rsidRDefault="00BD4844" w:rsidP="00BD4844">
      <w:pPr>
        <w:pStyle w:val="NoSpacing"/>
        <w:rPr>
          <w:rFonts w:ascii="Times New Roman" w:hAnsi="Times New Roman" w:cs="Times New Roman"/>
          <w:b/>
          <w:sz w:val="24"/>
          <w:szCs w:val="24"/>
        </w:rPr>
      </w:pPr>
      <w:r w:rsidRPr="00BC4FD5">
        <w:rPr>
          <w:rFonts w:ascii="Times New Roman" w:hAnsi="Times New Roman" w:cs="Times New Roman"/>
          <w:sz w:val="24"/>
          <w:szCs w:val="24"/>
        </w:rPr>
        <w:t>BIC:</w:t>
      </w:r>
      <w:r w:rsidRPr="00BC4FD5">
        <w:rPr>
          <w:rFonts w:ascii="Times New Roman" w:hAnsi="Times New Roman" w:cs="Times New Roman"/>
          <w:b/>
          <w:sz w:val="24"/>
          <w:szCs w:val="24"/>
        </w:rPr>
        <w:t xml:space="preserve"> </w:t>
      </w:r>
      <w:proofErr w:type="gramStart"/>
      <w:r w:rsidRPr="00BC4FD5">
        <w:rPr>
          <w:rFonts w:ascii="Times New Roman" w:hAnsi="Times New Roman" w:cs="Times New Roman"/>
          <w:sz w:val="24"/>
          <w:szCs w:val="24"/>
        </w:rPr>
        <w:t>IABGBGSF</w:t>
      </w:r>
      <w:r w:rsidRPr="00BC4FD5">
        <w:rPr>
          <w:rFonts w:ascii="Times New Roman" w:hAnsi="Times New Roman" w:cs="Times New Roman"/>
          <w:b/>
          <w:sz w:val="24"/>
          <w:szCs w:val="24"/>
        </w:rPr>
        <w:t xml:space="preserve"> </w:t>
      </w:r>
      <w:r w:rsidR="00351A30" w:rsidRPr="00BC4FD5">
        <w:rPr>
          <w:rFonts w:ascii="Times New Roman" w:hAnsi="Times New Roman" w:cs="Times New Roman"/>
          <w:sz w:val="24"/>
          <w:szCs w:val="24"/>
        </w:rPr>
        <w:t>.</w:t>
      </w:r>
      <w:proofErr w:type="gramEnd"/>
    </w:p>
    <w:p w:rsidR="00351A30" w:rsidRPr="00BC4FD5" w:rsidRDefault="00351A30" w:rsidP="00351A30">
      <w:pPr>
        <w:pStyle w:val="Heading6"/>
        <w:tabs>
          <w:tab w:val="left" w:pos="9356"/>
        </w:tabs>
        <w:spacing w:before="0" w:after="0"/>
        <w:ind w:left="-540" w:right="101" w:firstLine="540"/>
        <w:jc w:val="both"/>
        <w:rPr>
          <w:b w:val="0"/>
          <w:sz w:val="24"/>
          <w:szCs w:val="24"/>
          <w:lang w:val="en-US"/>
        </w:rPr>
      </w:pPr>
      <w:r w:rsidRPr="00BC4FD5">
        <w:rPr>
          <w:sz w:val="24"/>
          <w:szCs w:val="24"/>
        </w:rPr>
        <w:lastRenderedPageBreak/>
        <w:t>4.</w:t>
      </w:r>
      <w:r w:rsidRPr="00BC4FD5">
        <w:rPr>
          <w:b w:val="0"/>
          <w:sz w:val="24"/>
          <w:szCs w:val="24"/>
        </w:rPr>
        <w:t xml:space="preserve"> Когато гаранцията за изпълнение е банкова, се представя оригиналът й и същата е безусловна, неотменяема, покриваща 100 % от стойността на гаранцията за изпълнение и със срок на валидност крайния срок на изпълнение на поръчката плюс 1 (един) месец. Когато поръчката не бъде изпълнена в договорения краен срок, Изпълнителят е длъжен да удължи срока на предоставената банкова гаранция или да предостави на Възложителя нова банкова гаранция с валидност - периодът на изпълнение на поръчката плюс 1 (един) месец, не по-късно от 5 (пет) работни дни преди изтичане срока на банковата гаранция. При непредставяне в посочения срок на документ, удостоверяващ изпълнението на ангажимента от страна на Изпълнителя, Възложителят има право да предяви иск за усвояване на гаранцията в пълен размер.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на договора, са за сметка на Изпълнителя. </w:t>
      </w:r>
    </w:p>
    <w:p w:rsidR="00351A30" w:rsidRPr="00BC4FD5" w:rsidRDefault="00351A30" w:rsidP="00351A30">
      <w:pPr>
        <w:pStyle w:val="Heading6"/>
        <w:tabs>
          <w:tab w:val="left" w:pos="9356"/>
        </w:tabs>
        <w:spacing w:before="0" w:after="0"/>
        <w:ind w:left="-540" w:right="101" w:firstLine="540"/>
        <w:jc w:val="both"/>
        <w:rPr>
          <w:b w:val="0"/>
          <w:sz w:val="24"/>
          <w:szCs w:val="24"/>
          <w:lang w:val="en-US"/>
        </w:rPr>
      </w:pPr>
      <w:r w:rsidRPr="00BC4FD5">
        <w:rPr>
          <w:sz w:val="24"/>
          <w:szCs w:val="24"/>
        </w:rPr>
        <w:t>5.</w:t>
      </w:r>
      <w:r w:rsidRPr="00BC4FD5">
        <w:rPr>
          <w:b w:val="0"/>
          <w:sz w:val="24"/>
          <w:szCs w:val="24"/>
        </w:rPr>
        <w:t xml:space="preserve"> Когато гаранцията за изпълнение е застраховка, се представя оригиналът й, покриващ 100 % от стойността на гаранцията за изпълнение и със срок на валидност крайния срок на изпълнение на поръчката плюс 1 (един) месец. Когато поръчката не бъде изпълнена в договорения краен срок, Изпълнителят е длъжен да удължи срока на предоставената застраховка или да предостави на Възложителя нова застраховка с валидност - периодът на изпълнение на поръчката плюс 1 (един) месец, не по-късно от 5 (пет) работни дни преди изтичане срока на застраховката. При непредставяне в посочения срок на документ, удостоверяващ изпълнението на ангажимента от страна на Изпълнителя, Възложителят има право да предяви иск за изплащане на застраховката в пълен размер. Условията по застраховката се съгласуват в Възложителя.</w:t>
      </w:r>
    </w:p>
    <w:p w:rsidR="00351A30" w:rsidRPr="00BC4FD5" w:rsidRDefault="00351A30" w:rsidP="00351A30">
      <w:pPr>
        <w:pStyle w:val="Heading6"/>
        <w:tabs>
          <w:tab w:val="left" w:pos="9356"/>
        </w:tabs>
        <w:spacing w:before="0" w:after="0"/>
        <w:ind w:left="-540" w:right="101" w:firstLine="540"/>
        <w:jc w:val="both"/>
        <w:rPr>
          <w:b w:val="0"/>
          <w:sz w:val="24"/>
          <w:szCs w:val="24"/>
          <w:lang w:val="en-US"/>
        </w:rPr>
      </w:pPr>
      <w:r w:rsidRPr="00BC4FD5">
        <w:rPr>
          <w:sz w:val="24"/>
          <w:szCs w:val="24"/>
        </w:rPr>
        <w:t>6.</w:t>
      </w:r>
      <w:r w:rsidRPr="00BC4FD5">
        <w:rPr>
          <w:b w:val="0"/>
          <w:sz w:val="24"/>
          <w:szCs w:val="24"/>
        </w:rPr>
        <w:t xml:space="preserve"> Гаранцията за изпълнение на договора се освобождава в срок от 1 (един) месец след изтичане срока на действие на договора.</w:t>
      </w:r>
    </w:p>
    <w:p w:rsidR="00351A30" w:rsidRPr="00BC4FD5" w:rsidRDefault="00351A30" w:rsidP="00351A30">
      <w:pPr>
        <w:pStyle w:val="Heading6"/>
        <w:tabs>
          <w:tab w:val="left" w:pos="9356"/>
        </w:tabs>
        <w:spacing w:before="0" w:after="0"/>
        <w:ind w:left="-540" w:right="101" w:firstLine="540"/>
        <w:jc w:val="both"/>
        <w:rPr>
          <w:b w:val="0"/>
          <w:sz w:val="24"/>
          <w:szCs w:val="24"/>
        </w:rPr>
      </w:pPr>
      <w:r w:rsidRPr="00BC4FD5">
        <w:rPr>
          <w:sz w:val="24"/>
          <w:szCs w:val="24"/>
        </w:rPr>
        <w:t>7.</w:t>
      </w:r>
      <w:r w:rsidRPr="00BC4FD5">
        <w:rPr>
          <w:b w:val="0"/>
          <w:sz w:val="24"/>
          <w:szCs w:val="24"/>
        </w:rPr>
        <w:t xml:space="preserve"> За периода, през който средствата по ал. 1 от договора законно са престояли при Възложителят, не се дължат лихви на Изпълнителя.</w:t>
      </w:r>
    </w:p>
    <w:p w:rsidR="00351A30" w:rsidRPr="00BC4FD5" w:rsidRDefault="00351A30" w:rsidP="00351A30">
      <w:pPr>
        <w:pStyle w:val="Heading6"/>
        <w:tabs>
          <w:tab w:val="left" w:pos="9356"/>
        </w:tabs>
        <w:spacing w:before="0" w:after="0"/>
        <w:ind w:left="-540" w:right="101" w:firstLine="540"/>
        <w:jc w:val="both"/>
        <w:rPr>
          <w:b w:val="0"/>
          <w:sz w:val="24"/>
          <w:szCs w:val="24"/>
        </w:rPr>
      </w:pPr>
      <w:r w:rsidRPr="00BC4FD5">
        <w:rPr>
          <w:sz w:val="24"/>
          <w:szCs w:val="24"/>
        </w:rPr>
        <w:t>8.</w:t>
      </w:r>
      <w:r w:rsidRPr="00BC4FD5">
        <w:rPr>
          <w:b w:val="0"/>
          <w:sz w:val="24"/>
          <w:szCs w:val="24"/>
        </w:rPr>
        <w:t xml:space="preserve"> Възложителят задържа/усвоява гаранцията за изпълнение на договора, ако в процеса на неговото изпълнение възникне спор между страните, до приключването му с влязло в сила съдебно решение или споразумение.</w:t>
      </w:r>
    </w:p>
    <w:p w:rsidR="00351A30" w:rsidRPr="00BC4FD5" w:rsidRDefault="00351A30" w:rsidP="00351A30">
      <w:pPr>
        <w:pStyle w:val="Heading3"/>
        <w:spacing w:before="0" w:after="0"/>
        <w:ind w:left="-562" w:right="23" w:firstLine="562"/>
        <w:jc w:val="both"/>
        <w:rPr>
          <w:rFonts w:ascii="Times New Roman" w:hAnsi="Times New Roman" w:cs="Times New Roman"/>
          <w:b w:val="0"/>
          <w:sz w:val="24"/>
          <w:szCs w:val="24"/>
        </w:rPr>
      </w:pPr>
      <w:r w:rsidRPr="00BC4FD5">
        <w:rPr>
          <w:rFonts w:ascii="Times New Roman" w:hAnsi="Times New Roman" w:cs="Times New Roman"/>
          <w:sz w:val="24"/>
          <w:szCs w:val="24"/>
        </w:rPr>
        <w:t>9.</w:t>
      </w:r>
      <w:r w:rsidRPr="00BC4FD5">
        <w:rPr>
          <w:rFonts w:ascii="Times New Roman" w:hAnsi="Times New Roman" w:cs="Times New Roman"/>
          <w:b w:val="0"/>
          <w:sz w:val="24"/>
          <w:szCs w:val="24"/>
        </w:rPr>
        <w:t xml:space="preserve"> Възложителят задържа/усвоява гаранцията за изпълнение в пълен размер при разваляне на договора по вина на Изпълнителя.</w:t>
      </w:r>
    </w:p>
    <w:p w:rsidR="00351A30" w:rsidRPr="00BC4FD5" w:rsidRDefault="00351A30" w:rsidP="00351A30">
      <w:pPr>
        <w:pStyle w:val="Heading3"/>
        <w:spacing w:before="0" w:after="0"/>
        <w:ind w:left="-562" w:right="23" w:firstLine="562"/>
        <w:jc w:val="both"/>
        <w:rPr>
          <w:rFonts w:ascii="Times New Roman" w:hAnsi="Times New Roman" w:cs="Times New Roman"/>
          <w:b w:val="0"/>
          <w:sz w:val="24"/>
          <w:szCs w:val="24"/>
        </w:rPr>
      </w:pPr>
      <w:r w:rsidRPr="00BC4FD5">
        <w:rPr>
          <w:rFonts w:ascii="Times New Roman" w:hAnsi="Times New Roman" w:cs="Times New Roman"/>
          <w:sz w:val="24"/>
          <w:szCs w:val="24"/>
        </w:rPr>
        <w:t>10.</w:t>
      </w:r>
      <w:r w:rsidRPr="00BC4FD5">
        <w:rPr>
          <w:rFonts w:ascii="Times New Roman" w:hAnsi="Times New Roman" w:cs="Times New Roman"/>
          <w:b w:val="0"/>
          <w:sz w:val="24"/>
          <w:szCs w:val="24"/>
        </w:rPr>
        <w:t xml:space="preserve"> Възложителят има право да удържи от стойността на гаранцията за изпълнение размера на начислените неустойки по този раздел.</w:t>
      </w:r>
    </w:p>
    <w:p w:rsidR="00351A30" w:rsidRPr="00BC4FD5" w:rsidRDefault="00351A30" w:rsidP="001051FE">
      <w:pPr>
        <w:ind w:left="-567" w:right="-47" w:firstLine="567"/>
        <w:jc w:val="both"/>
        <w:rPr>
          <w:rFonts w:ascii="Times New Roman" w:hAnsi="Times New Roman" w:cs="Times New Roman"/>
          <w:bCs/>
          <w:sz w:val="24"/>
          <w:szCs w:val="24"/>
        </w:rPr>
      </w:pPr>
      <w:r w:rsidRPr="00BC4FD5">
        <w:rPr>
          <w:rFonts w:ascii="Times New Roman" w:hAnsi="Times New Roman" w:cs="Times New Roman"/>
          <w:b/>
          <w:sz w:val="24"/>
          <w:szCs w:val="24"/>
        </w:rPr>
        <w:t>11</w:t>
      </w:r>
      <w:r w:rsidRPr="00BC4FD5">
        <w:rPr>
          <w:rFonts w:ascii="Times New Roman" w:hAnsi="Times New Roman" w:cs="Times New Roman"/>
          <w:sz w:val="24"/>
          <w:szCs w:val="24"/>
        </w:rPr>
        <w:t xml:space="preserve">. </w:t>
      </w:r>
      <w:r w:rsidRPr="00BC4FD5">
        <w:rPr>
          <w:rFonts w:ascii="Times New Roman" w:hAnsi="Times New Roman" w:cs="Times New Roman"/>
          <w:b/>
          <w:sz w:val="24"/>
          <w:szCs w:val="24"/>
        </w:rPr>
        <w:t>ВЪЗЛОЖИТЕЛЯТ</w:t>
      </w:r>
      <w:r w:rsidRPr="00BC4FD5">
        <w:rPr>
          <w:rFonts w:ascii="Times New Roman" w:hAnsi="Times New Roman" w:cs="Times New Roman"/>
          <w:b/>
          <w:color w:val="000000"/>
          <w:sz w:val="24"/>
          <w:szCs w:val="24"/>
        </w:rPr>
        <w:t xml:space="preserve"> </w:t>
      </w:r>
      <w:r w:rsidRPr="00BC4FD5">
        <w:rPr>
          <w:rFonts w:ascii="Times New Roman" w:hAnsi="Times New Roman" w:cs="Times New Roman"/>
          <w:bCs/>
          <w:color w:val="000000"/>
          <w:sz w:val="24"/>
          <w:szCs w:val="24"/>
        </w:rPr>
        <w:t xml:space="preserve">удържа договорените неустойки от представената от </w:t>
      </w:r>
      <w:r w:rsidRPr="00BC4FD5">
        <w:rPr>
          <w:rFonts w:ascii="Times New Roman" w:hAnsi="Times New Roman" w:cs="Times New Roman"/>
          <w:b/>
          <w:sz w:val="24"/>
          <w:szCs w:val="24"/>
        </w:rPr>
        <w:t>ИЗПЪЛНИТЕЛЯ</w:t>
      </w:r>
      <w:r w:rsidRPr="00BC4FD5">
        <w:rPr>
          <w:rFonts w:ascii="Times New Roman" w:hAnsi="Times New Roman" w:cs="Times New Roman"/>
          <w:bCs/>
          <w:sz w:val="24"/>
          <w:szCs w:val="24"/>
        </w:rPr>
        <w:t xml:space="preserve"> гаранция за изпълнение.</w:t>
      </w:r>
    </w:p>
    <w:p w:rsidR="00351A30" w:rsidRPr="00BC4FD5" w:rsidRDefault="00351A30" w:rsidP="004819FE">
      <w:pPr>
        <w:ind w:left="-567" w:right="-759" w:firstLine="567"/>
        <w:jc w:val="both"/>
        <w:rPr>
          <w:rFonts w:ascii="Times New Roman" w:hAnsi="Times New Roman" w:cs="Times New Roman"/>
          <w:b/>
          <w:bCs/>
          <w:sz w:val="24"/>
          <w:szCs w:val="24"/>
        </w:rPr>
      </w:pPr>
      <w:r w:rsidRPr="00BC4FD5">
        <w:rPr>
          <w:rFonts w:ascii="Times New Roman" w:hAnsi="Times New Roman" w:cs="Times New Roman"/>
          <w:b/>
          <w:bCs/>
          <w:sz w:val="24"/>
          <w:szCs w:val="24"/>
        </w:rPr>
        <w:t>1</w:t>
      </w:r>
      <w:r w:rsidR="001051FE" w:rsidRPr="00BC4FD5">
        <w:rPr>
          <w:rFonts w:ascii="Times New Roman" w:hAnsi="Times New Roman" w:cs="Times New Roman"/>
          <w:b/>
          <w:bCs/>
          <w:sz w:val="24"/>
          <w:szCs w:val="24"/>
        </w:rPr>
        <w:t>2</w:t>
      </w:r>
      <w:r w:rsidRPr="00BC4FD5">
        <w:rPr>
          <w:rFonts w:ascii="Times New Roman" w:hAnsi="Times New Roman" w:cs="Times New Roman"/>
          <w:b/>
          <w:bCs/>
          <w:sz w:val="24"/>
          <w:szCs w:val="24"/>
        </w:rPr>
        <w:t xml:space="preserve">. ИЗПЪЛНИТЕЛЯТ </w:t>
      </w:r>
      <w:r w:rsidRPr="00BC4FD5">
        <w:rPr>
          <w:rFonts w:ascii="Times New Roman" w:hAnsi="Times New Roman" w:cs="Times New Roman"/>
          <w:bCs/>
          <w:sz w:val="24"/>
          <w:szCs w:val="24"/>
        </w:rPr>
        <w:t xml:space="preserve">се задължава да уведоми своевременно писмено </w:t>
      </w:r>
      <w:r w:rsidRPr="00BC4FD5">
        <w:rPr>
          <w:rFonts w:ascii="Times New Roman" w:hAnsi="Times New Roman" w:cs="Times New Roman"/>
          <w:b/>
          <w:bCs/>
          <w:sz w:val="24"/>
          <w:szCs w:val="24"/>
        </w:rPr>
        <w:t xml:space="preserve">ВЪЗЛОЖИТЕЛЯ </w:t>
      </w:r>
      <w:r w:rsidRPr="00BC4FD5">
        <w:rPr>
          <w:rFonts w:ascii="Times New Roman" w:hAnsi="Times New Roman" w:cs="Times New Roman"/>
          <w:bCs/>
          <w:sz w:val="24"/>
          <w:szCs w:val="24"/>
        </w:rPr>
        <w:t>при спиране или прекратяване на производството на съответната номенклатура по този договор.</w:t>
      </w:r>
    </w:p>
    <w:p w:rsidR="00E4296A" w:rsidRPr="00BC4FD5" w:rsidRDefault="00E4296A" w:rsidP="00E4296A">
      <w:pPr>
        <w:widowControl w:val="0"/>
        <w:autoSpaceDE w:val="0"/>
        <w:autoSpaceDN w:val="0"/>
        <w:adjustRightInd w:val="0"/>
        <w:spacing w:after="120"/>
        <w:jc w:val="both"/>
        <w:rPr>
          <w:rFonts w:ascii="Times New Roman" w:hAnsi="Times New Roman" w:cs="Times New Roman"/>
          <w:sz w:val="24"/>
          <w:szCs w:val="24"/>
          <w:lang w:eastAsia="bg-BG"/>
        </w:rPr>
      </w:pPr>
      <w:r w:rsidRPr="00BC4FD5">
        <w:rPr>
          <w:rFonts w:ascii="Times New Roman" w:hAnsi="Times New Roman" w:cs="Times New Roman"/>
          <w:sz w:val="24"/>
          <w:szCs w:val="24"/>
          <w:lang w:eastAsia="bg-BG"/>
        </w:rPr>
        <w:t xml:space="preserve">  </w:t>
      </w:r>
      <w:r w:rsidRPr="00BC4FD5">
        <w:rPr>
          <w:rFonts w:ascii="Times New Roman" w:hAnsi="Times New Roman" w:cs="Times New Roman"/>
          <w:sz w:val="24"/>
          <w:szCs w:val="24"/>
          <w:lang w:eastAsia="bg-BG"/>
        </w:rPr>
        <w:tab/>
      </w:r>
      <w:r w:rsidR="005258C7" w:rsidRPr="00BC4FD5">
        <w:rPr>
          <w:rFonts w:ascii="Times New Roman" w:hAnsi="Times New Roman" w:cs="Times New Roman"/>
          <w:b/>
          <w:sz w:val="24"/>
          <w:szCs w:val="24"/>
          <w:lang w:val="bg-BG" w:eastAsia="bg-BG"/>
        </w:rPr>
        <w:t>1</w:t>
      </w:r>
      <w:r w:rsidR="001051FE" w:rsidRPr="00BC4FD5">
        <w:rPr>
          <w:rFonts w:ascii="Times New Roman" w:hAnsi="Times New Roman" w:cs="Times New Roman"/>
          <w:b/>
          <w:sz w:val="24"/>
          <w:szCs w:val="24"/>
          <w:lang w:eastAsia="bg-BG"/>
        </w:rPr>
        <w:t>3</w:t>
      </w:r>
      <w:r w:rsidR="005258C7" w:rsidRPr="00BC4FD5">
        <w:rPr>
          <w:rFonts w:ascii="Times New Roman" w:hAnsi="Times New Roman" w:cs="Times New Roman"/>
          <w:b/>
          <w:sz w:val="24"/>
          <w:szCs w:val="24"/>
          <w:lang w:val="bg-BG" w:eastAsia="bg-BG"/>
        </w:rPr>
        <w:t>.1</w:t>
      </w:r>
      <w:r w:rsidRPr="00BC4FD5">
        <w:rPr>
          <w:rFonts w:ascii="Times New Roman" w:hAnsi="Times New Roman" w:cs="Times New Roman"/>
          <w:sz w:val="24"/>
          <w:szCs w:val="24"/>
          <w:lang w:eastAsia="bg-BG"/>
        </w:rPr>
        <w:t xml:space="preserve"> При частично изпълнение в срока за изпълнение на получена заявка, Изпълнителя дължи неустойка в размер на 10 (десет) % върху стойността на неизпълненото от заявените количества. Базата за изчисляване на неустойката е стойността с вкл. ДДС на неизпълненото. В случай на невъзможност на изпълнение на заявените количества, Изпълнителя е длъжен да уведоми Възложителят писмено в срок от </w:t>
      </w:r>
      <w:r w:rsidR="00680C95" w:rsidRPr="00BC4FD5">
        <w:rPr>
          <w:rFonts w:ascii="Times New Roman" w:hAnsi="Times New Roman" w:cs="Times New Roman"/>
          <w:sz w:val="24"/>
          <w:szCs w:val="24"/>
          <w:lang w:val="bg-BG" w:eastAsia="bg-BG"/>
        </w:rPr>
        <w:t>2</w:t>
      </w:r>
      <w:r w:rsidRPr="00BC4FD5">
        <w:rPr>
          <w:rFonts w:ascii="Times New Roman" w:hAnsi="Times New Roman" w:cs="Times New Roman"/>
          <w:sz w:val="24"/>
          <w:szCs w:val="24"/>
          <w:lang w:eastAsia="bg-BG"/>
        </w:rPr>
        <w:t xml:space="preserve">4 </w:t>
      </w:r>
      <w:r w:rsidR="00680C95" w:rsidRPr="00BC4FD5">
        <w:rPr>
          <w:rFonts w:ascii="Times New Roman" w:hAnsi="Times New Roman" w:cs="Times New Roman"/>
          <w:sz w:val="24"/>
          <w:szCs w:val="24"/>
          <w:lang w:val="bg-BG" w:eastAsia="bg-BG"/>
        </w:rPr>
        <w:t>часа</w:t>
      </w:r>
      <w:r w:rsidRPr="00BC4FD5">
        <w:rPr>
          <w:rFonts w:ascii="Times New Roman" w:hAnsi="Times New Roman" w:cs="Times New Roman"/>
          <w:sz w:val="24"/>
          <w:szCs w:val="24"/>
          <w:lang w:eastAsia="bg-BG"/>
        </w:rPr>
        <w:t xml:space="preserve"> от датата на получаване на заявката</w:t>
      </w:r>
      <w:r w:rsidR="00680C95" w:rsidRPr="00BC4FD5">
        <w:rPr>
          <w:rFonts w:ascii="Times New Roman" w:hAnsi="Times New Roman" w:cs="Times New Roman"/>
          <w:sz w:val="24"/>
          <w:szCs w:val="24"/>
          <w:lang w:val="bg-BG" w:eastAsia="bg-BG"/>
        </w:rPr>
        <w:t xml:space="preserve"> по факс или електронна поща</w:t>
      </w:r>
      <w:r w:rsidRPr="00BC4FD5">
        <w:rPr>
          <w:rFonts w:ascii="Times New Roman" w:hAnsi="Times New Roman" w:cs="Times New Roman"/>
          <w:sz w:val="24"/>
          <w:szCs w:val="24"/>
          <w:lang w:eastAsia="bg-BG"/>
        </w:rPr>
        <w:t xml:space="preserve">. </w:t>
      </w:r>
    </w:p>
    <w:p w:rsidR="00E4296A" w:rsidRPr="00BC4FD5" w:rsidRDefault="00E4296A" w:rsidP="00E4296A">
      <w:pPr>
        <w:widowControl w:val="0"/>
        <w:autoSpaceDE w:val="0"/>
        <w:autoSpaceDN w:val="0"/>
        <w:adjustRightInd w:val="0"/>
        <w:jc w:val="both"/>
        <w:rPr>
          <w:rFonts w:ascii="Times New Roman" w:hAnsi="Times New Roman" w:cs="Times New Roman"/>
          <w:sz w:val="24"/>
          <w:szCs w:val="24"/>
          <w:lang w:eastAsia="bg-BG"/>
        </w:rPr>
      </w:pPr>
      <w:r w:rsidRPr="00BC4FD5">
        <w:rPr>
          <w:rFonts w:ascii="Times New Roman" w:hAnsi="Times New Roman" w:cs="Times New Roman"/>
          <w:sz w:val="24"/>
          <w:szCs w:val="24"/>
          <w:lang w:eastAsia="bg-BG"/>
        </w:rPr>
        <w:tab/>
      </w:r>
      <w:r w:rsidR="005258C7" w:rsidRPr="00BC4FD5">
        <w:rPr>
          <w:rFonts w:ascii="Times New Roman" w:hAnsi="Times New Roman" w:cs="Times New Roman"/>
          <w:b/>
          <w:sz w:val="24"/>
          <w:szCs w:val="24"/>
          <w:lang w:val="bg-BG" w:eastAsia="bg-BG"/>
        </w:rPr>
        <w:t>1</w:t>
      </w:r>
      <w:r w:rsidR="001051FE" w:rsidRPr="00BC4FD5">
        <w:rPr>
          <w:rFonts w:ascii="Times New Roman" w:hAnsi="Times New Roman" w:cs="Times New Roman"/>
          <w:b/>
          <w:sz w:val="24"/>
          <w:szCs w:val="24"/>
          <w:lang w:eastAsia="bg-BG"/>
        </w:rPr>
        <w:t>3</w:t>
      </w:r>
      <w:r w:rsidR="005258C7" w:rsidRPr="00BC4FD5">
        <w:rPr>
          <w:rFonts w:ascii="Times New Roman" w:hAnsi="Times New Roman" w:cs="Times New Roman"/>
          <w:b/>
          <w:sz w:val="24"/>
          <w:szCs w:val="24"/>
          <w:lang w:val="bg-BG" w:eastAsia="bg-BG"/>
        </w:rPr>
        <w:t>.2</w:t>
      </w:r>
      <w:r w:rsidRPr="00BC4FD5">
        <w:rPr>
          <w:rFonts w:ascii="Times New Roman" w:hAnsi="Times New Roman" w:cs="Times New Roman"/>
          <w:sz w:val="24"/>
          <w:szCs w:val="24"/>
          <w:lang w:eastAsia="bg-BG"/>
        </w:rPr>
        <w:t xml:space="preserve"> За забавено изпълнение на задълженията си по получена заявка, продължило до 7 /седем/ календарни дни, Изпълнителя дължи неустойка в размер на 10 (десет) % на ден </w:t>
      </w:r>
      <w:r w:rsidRPr="00BC4FD5">
        <w:rPr>
          <w:rFonts w:ascii="Times New Roman" w:hAnsi="Times New Roman" w:cs="Times New Roman"/>
          <w:sz w:val="24"/>
          <w:szCs w:val="24"/>
          <w:lang w:eastAsia="bg-BG"/>
        </w:rPr>
        <w:lastRenderedPageBreak/>
        <w:t>върху стойността на неизпълненото в договорените срокове. Неустойката се начислява от деня, следващ деня на получаване по факса на писмената заявка на Възложителя, а неизпълнението се брои в календарни дни. Базата за изчисляване на неустойката е стойността с вкл. ДДС на неизпълненото.</w:t>
      </w:r>
    </w:p>
    <w:p w:rsidR="00E4296A" w:rsidRPr="00BC4FD5" w:rsidRDefault="005258C7" w:rsidP="00E4296A">
      <w:pPr>
        <w:widowControl w:val="0"/>
        <w:autoSpaceDE w:val="0"/>
        <w:autoSpaceDN w:val="0"/>
        <w:adjustRightInd w:val="0"/>
        <w:ind w:firstLine="708"/>
        <w:jc w:val="both"/>
        <w:rPr>
          <w:rFonts w:ascii="Times New Roman" w:hAnsi="Times New Roman" w:cs="Times New Roman"/>
          <w:sz w:val="24"/>
          <w:szCs w:val="24"/>
          <w:lang w:eastAsia="bg-BG"/>
        </w:rPr>
      </w:pPr>
      <w:r w:rsidRPr="00BC4FD5">
        <w:rPr>
          <w:rFonts w:ascii="Times New Roman" w:hAnsi="Times New Roman" w:cs="Times New Roman"/>
          <w:b/>
          <w:sz w:val="24"/>
          <w:szCs w:val="24"/>
          <w:lang w:val="bg-BG" w:eastAsia="bg-BG"/>
        </w:rPr>
        <w:t>1</w:t>
      </w:r>
      <w:r w:rsidR="001051FE" w:rsidRPr="00BC4FD5">
        <w:rPr>
          <w:rFonts w:ascii="Times New Roman" w:hAnsi="Times New Roman" w:cs="Times New Roman"/>
          <w:b/>
          <w:sz w:val="24"/>
          <w:szCs w:val="24"/>
          <w:lang w:eastAsia="bg-BG"/>
        </w:rPr>
        <w:t>3</w:t>
      </w:r>
      <w:r w:rsidRPr="00BC4FD5">
        <w:rPr>
          <w:rFonts w:ascii="Times New Roman" w:hAnsi="Times New Roman" w:cs="Times New Roman"/>
          <w:b/>
          <w:sz w:val="24"/>
          <w:szCs w:val="24"/>
          <w:lang w:val="bg-BG" w:eastAsia="bg-BG"/>
        </w:rPr>
        <w:t>.3</w:t>
      </w:r>
      <w:r w:rsidR="00E4296A" w:rsidRPr="00BC4FD5">
        <w:rPr>
          <w:rFonts w:ascii="Times New Roman" w:hAnsi="Times New Roman" w:cs="Times New Roman"/>
          <w:sz w:val="24"/>
          <w:szCs w:val="24"/>
          <w:lang w:eastAsia="bg-BG"/>
        </w:rPr>
        <w:t xml:space="preserve"> При неизпълнение на договора, продължило 7 /седем/ календарни дни, Възложителят писмено уведомява  Изпълнителя дали има интерес от изпълнението или не на конкретните стоки по конкретната заявка. Когато Възложителят няма интерес от изпълнение след 7-ия ден, Изпълнителя дължи неустойка в размер на 5 (пет) </w:t>
      </w:r>
      <w:proofErr w:type="gramStart"/>
      <w:r w:rsidR="00E4296A" w:rsidRPr="00BC4FD5">
        <w:rPr>
          <w:rFonts w:ascii="Times New Roman" w:hAnsi="Times New Roman" w:cs="Times New Roman"/>
          <w:sz w:val="24"/>
          <w:szCs w:val="24"/>
          <w:lang w:eastAsia="bg-BG"/>
        </w:rPr>
        <w:t>пъти  на</w:t>
      </w:r>
      <w:proofErr w:type="gramEnd"/>
      <w:r w:rsidR="00E4296A" w:rsidRPr="00BC4FD5">
        <w:rPr>
          <w:rFonts w:ascii="Times New Roman" w:hAnsi="Times New Roman" w:cs="Times New Roman"/>
          <w:sz w:val="24"/>
          <w:szCs w:val="24"/>
          <w:lang w:eastAsia="bg-BG"/>
        </w:rPr>
        <w:t xml:space="preserve"> стойността на неизпълненото. Базата за изчисляване на неустойката е стойността с вкл. ДДС на неизпълненото.</w:t>
      </w:r>
    </w:p>
    <w:p w:rsidR="00E4296A" w:rsidRPr="00BC4FD5" w:rsidRDefault="00E4296A" w:rsidP="00E4296A">
      <w:pPr>
        <w:widowControl w:val="0"/>
        <w:autoSpaceDE w:val="0"/>
        <w:autoSpaceDN w:val="0"/>
        <w:adjustRightInd w:val="0"/>
        <w:ind w:firstLine="708"/>
        <w:jc w:val="both"/>
        <w:rPr>
          <w:rFonts w:ascii="Times New Roman" w:hAnsi="Times New Roman" w:cs="Times New Roman"/>
          <w:b/>
          <w:sz w:val="24"/>
          <w:szCs w:val="24"/>
          <w:lang w:eastAsia="bg-BG"/>
        </w:rPr>
      </w:pPr>
      <w:r w:rsidRPr="00BC4FD5">
        <w:rPr>
          <w:rFonts w:ascii="Times New Roman" w:hAnsi="Times New Roman" w:cs="Times New Roman"/>
          <w:b/>
          <w:sz w:val="24"/>
          <w:szCs w:val="24"/>
          <w:lang w:eastAsia="bg-BG"/>
        </w:rPr>
        <w:t>1</w:t>
      </w:r>
      <w:r w:rsidR="001051FE" w:rsidRPr="00BC4FD5">
        <w:rPr>
          <w:rFonts w:ascii="Times New Roman" w:hAnsi="Times New Roman" w:cs="Times New Roman"/>
          <w:b/>
          <w:sz w:val="24"/>
          <w:szCs w:val="24"/>
          <w:lang w:val="bg-BG" w:eastAsia="bg-BG"/>
        </w:rPr>
        <w:t>3</w:t>
      </w:r>
      <w:r w:rsidRPr="00BC4FD5">
        <w:rPr>
          <w:rFonts w:ascii="Times New Roman" w:hAnsi="Times New Roman" w:cs="Times New Roman"/>
          <w:b/>
          <w:sz w:val="24"/>
          <w:szCs w:val="24"/>
          <w:lang w:eastAsia="bg-BG"/>
        </w:rPr>
        <w:t>.4.</w:t>
      </w:r>
      <w:r w:rsidRPr="00BC4FD5">
        <w:rPr>
          <w:rFonts w:ascii="Times New Roman" w:hAnsi="Times New Roman" w:cs="Times New Roman"/>
          <w:sz w:val="24"/>
          <w:szCs w:val="24"/>
          <w:lang w:eastAsia="bg-BG"/>
        </w:rPr>
        <w:t xml:space="preserve"> При неизпълнение на задълженията на Изпълнителя по т. </w:t>
      </w:r>
      <w:r w:rsidR="005258C7" w:rsidRPr="00BC4FD5">
        <w:rPr>
          <w:rFonts w:ascii="Times New Roman" w:hAnsi="Times New Roman" w:cs="Times New Roman"/>
          <w:sz w:val="24"/>
          <w:szCs w:val="24"/>
          <w:lang w:eastAsia="bg-BG"/>
        </w:rPr>
        <w:t>VI.6</w:t>
      </w:r>
      <w:r w:rsidRPr="00BC4FD5">
        <w:rPr>
          <w:rFonts w:ascii="Times New Roman" w:hAnsi="Times New Roman" w:cs="Times New Roman"/>
          <w:sz w:val="24"/>
          <w:szCs w:val="24"/>
          <w:lang w:eastAsia="bg-BG"/>
        </w:rPr>
        <w:t xml:space="preserve"> и т. </w:t>
      </w:r>
      <w:r w:rsidR="005258C7" w:rsidRPr="00BC4FD5">
        <w:rPr>
          <w:rFonts w:ascii="Times New Roman" w:hAnsi="Times New Roman" w:cs="Times New Roman"/>
          <w:sz w:val="24"/>
          <w:szCs w:val="24"/>
          <w:lang w:eastAsia="bg-BG"/>
        </w:rPr>
        <w:t xml:space="preserve">VI.8 </w:t>
      </w:r>
      <w:r w:rsidRPr="00BC4FD5">
        <w:rPr>
          <w:rFonts w:ascii="Times New Roman" w:hAnsi="Times New Roman" w:cs="Times New Roman"/>
          <w:sz w:val="24"/>
          <w:szCs w:val="24"/>
          <w:lang w:eastAsia="bg-BG"/>
        </w:rPr>
        <w:t xml:space="preserve">се прилагат разпоредбите на предходната </w:t>
      </w:r>
      <w:r w:rsidR="005258C7" w:rsidRPr="00BC4FD5">
        <w:rPr>
          <w:rFonts w:ascii="Times New Roman" w:hAnsi="Times New Roman" w:cs="Times New Roman"/>
          <w:sz w:val="24"/>
          <w:szCs w:val="24"/>
          <w:lang w:val="bg-BG" w:eastAsia="bg-BG"/>
        </w:rPr>
        <w:t xml:space="preserve">т. </w:t>
      </w:r>
      <w:r w:rsidR="001051FE" w:rsidRPr="00BC4FD5">
        <w:rPr>
          <w:rFonts w:ascii="Times New Roman" w:hAnsi="Times New Roman" w:cs="Times New Roman"/>
          <w:sz w:val="24"/>
          <w:szCs w:val="24"/>
          <w:lang w:eastAsia="bg-BG"/>
        </w:rPr>
        <w:t>13</w:t>
      </w:r>
      <w:r w:rsidR="005258C7" w:rsidRPr="00BC4FD5">
        <w:rPr>
          <w:rFonts w:ascii="Times New Roman" w:hAnsi="Times New Roman" w:cs="Times New Roman"/>
          <w:sz w:val="24"/>
          <w:szCs w:val="24"/>
          <w:lang w:eastAsia="bg-BG"/>
        </w:rPr>
        <w:t>.1, т. 1</w:t>
      </w:r>
      <w:r w:rsidR="001051FE" w:rsidRPr="00BC4FD5">
        <w:rPr>
          <w:rFonts w:ascii="Times New Roman" w:hAnsi="Times New Roman" w:cs="Times New Roman"/>
          <w:sz w:val="24"/>
          <w:szCs w:val="24"/>
          <w:lang w:eastAsia="bg-BG"/>
        </w:rPr>
        <w:t>3</w:t>
      </w:r>
      <w:r w:rsidR="005258C7" w:rsidRPr="00BC4FD5">
        <w:rPr>
          <w:rFonts w:ascii="Times New Roman" w:hAnsi="Times New Roman" w:cs="Times New Roman"/>
          <w:sz w:val="24"/>
          <w:szCs w:val="24"/>
          <w:lang w:eastAsia="bg-BG"/>
        </w:rPr>
        <w:t>.2 и т. 1</w:t>
      </w:r>
      <w:r w:rsidR="001051FE" w:rsidRPr="00BC4FD5">
        <w:rPr>
          <w:rFonts w:ascii="Times New Roman" w:hAnsi="Times New Roman" w:cs="Times New Roman"/>
          <w:sz w:val="24"/>
          <w:szCs w:val="24"/>
          <w:lang w:eastAsia="bg-BG"/>
        </w:rPr>
        <w:t>3</w:t>
      </w:r>
      <w:r w:rsidRPr="00BC4FD5">
        <w:rPr>
          <w:rFonts w:ascii="Times New Roman" w:hAnsi="Times New Roman" w:cs="Times New Roman"/>
          <w:sz w:val="24"/>
          <w:szCs w:val="24"/>
          <w:lang w:eastAsia="bg-BG"/>
        </w:rPr>
        <w:t>.3.</w:t>
      </w:r>
    </w:p>
    <w:p w:rsidR="00E4296A" w:rsidRPr="00BC4FD5" w:rsidRDefault="001051FE" w:rsidP="00E4296A">
      <w:pPr>
        <w:widowControl w:val="0"/>
        <w:autoSpaceDE w:val="0"/>
        <w:autoSpaceDN w:val="0"/>
        <w:adjustRightInd w:val="0"/>
        <w:ind w:firstLine="708"/>
        <w:jc w:val="both"/>
        <w:rPr>
          <w:rFonts w:ascii="Times New Roman" w:hAnsi="Times New Roman" w:cs="Times New Roman"/>
          <w:sz w:val="24"/>
          <w:szCs w:val="24"/>
          <w:lang w:eastAsia="bg-BG"/>
        </w:rPr>
      </w:pPr>
      <w:r w:rsidRPr="00BC4FD5">
        <w:rPr>
          <w:rFonts w:ascii="Times New Roman" w:hAnsi="Times New Roman" w:cs="Times New Roman"/>
          <w:b/>
          <w:sz w:val="24"/>
          <w:szCs w:val="24"/>
          <w:lang w:eastAsia="bg-BG"/>
        </w:rPr>
        <w:t>13</w:t>
      </w:r>
      <w:r w:rsidR="00E4296A" w:rsidRPr="00BC4FD5">
        <w:rPr>
          <w:rFonts w:ascii="Times New Roman" w:hAnsi="Times New Roman" w:cs="Times New Roman"/>
          <w:b/>
          <w:sz w:val="24"/>
          <w:szCs w:val="24"/>
          <w:lang w:eastAsia="bg-BG"/>
        </w:rPr>
        <w:t xml:space="preserve">.5.1. </w:t>
      </w:r>
      <w:r w:rsidR="00E4296A" w:rsidRPr="00BC4FD5">
        <w:rPr>
          <w:rFonts w:ascii="Times New Roman" w:hAnsi="Times New Roman" w:cs="Times New Roman"/>
          <w:sz w:val="24"/>
          <w:szCs w:val="24"/>
          <w:lang w:eastAsia="bg-BG"/>
        </w:rPr>
        <w:t xml:space="preserve">Плащането на договорените и дължими неустойки се извършва чрез прихващане на насрещни парични задължения на Възложителя. </w:t>
      </w:r>
    </w:p>
    <w:p w:rsidR="00E4296A" w:rsidRPr="00BC4FD5" w:rsidRDefault="001051FE" w:rsidP="00E4296A">
      <w:pPr>
        <w:widowControl w:val="0"/>
        <w:autoSpaceDE w:val="0"/>
        <w:autoSpaceDN w:val="0"/>
        <w:adjustRightInd w:val="0"/>
        <w:ind w:firstLine="708"/>
        <w:jc w:val="both"/>
        <w:rPr>
          <w:rFonts w:ascii="Times New Roman" w:hAnsi="Times New Roman" w:cs="Times New Roman"/>
          <w:sz w:val="24"/>
          <w:szCs w:val="24"/>
          <w:lang w:eastAsia="bg-BG"/>
        </w:rPr>
      </w:pPr>
      <w:r w:rsidRPr="00BC4FD5">
        <w:rPr>
          <w:rFonts w:ascii="Times New Roman" w:hAnsi="Times New Roman" w:cs="Times New Roman"/>
          <w:b/>
          <w:sz w:val="24"/>
          <w:szCs w:val="24"/>
          <w:lang w:eastAsia="bg-BG"/>
        </w:rPr>
        <w:t>13</w:t>
      </w:r>
      <w:r w:rsidR="00E4296A" w:rsidRPr="00BC4FD5">
        <w:rPr>
          <w:rFonts w:ascii="Times New Roman" w:hAnsi="Times New Roman" w:cs="Times New Roman"/>
          <w:b/>
          <w:sz w:val="24"/>
          <w:szCs w:val="24"/>
          <w:lang w:eastAsia="bg-BG"/>
        </w:rPr>
        <w:t>.5.2.</w:t>
      </w:r>
      <w:r w:rsidR="00E4296A" w:rsidRPr="00BC4FD5">
        <w:rPr>
          <w:rFonts w:ascii="Times New Roman" w:hAnsi="Times New Roman" w:cs="Times New Roman"/>
          <w:sz w:val="24"/>
          <w:szCs w:val="24"/>
          <w:lang w:eastAsia="bg-BG"/>
        </w:rPr>
        <w:t xml:space="preserve"> Прихващане може да бъде извършено и за сметка на насрещни парични задължения на Възложителя както по този договор, така и по друг/и договор/и между същите страни.</w:t>
      </w:r>
    </w:p>
    <w:p w:rsidR="00E4296A" w:rsidRPr="00BC4FD5" w:rsidRDefault="005258C7" w:rsidP="00E4296A">
      <w:pPr>
        <w:widowControl w:val="0"/>
        <w:autoSpaceDE w:val="0"/>
        <w:autoSpaceDN w:val="0"/>
        <w:adjustRightInd w:val="0"/>
        <w:ind w:firstLine="708"/>
        <w:jc w:val="both"/>
        <w:rPr>
          <w:rFonts w:ascii="Times New Roman" w:hAnsi="Times New Roman" w:cs="Times New Roman"/>
          <w:sz w:val="24"/>
          <w:szCs w:val="24"/>
          <w:lang w:eastAsia="bg-BG"/>
        </w:rPr>
      </w:pPr>
      <w:r w:rsidRPr="00BC4FD5">
        <w:rPr>
          <w:rFonts w:ascii="Times New Roman" w:hAnsi="Times New Roman" w:cs="Times New Roman"/>
          <w:b/>
          <w:sz w:val="24"/>
          <w:szCs w:val="24"/>
          <w:lang w:eastAsia="bg-BG"/>
        </w:rPr>
        <w:t>1</w:t>
      </w:r>
      <w:r w:rsidR="001051FE" w:rsidRPr="00BC4FD5">
        <w:rPr>
          <w:rFonts w:ascii="Times New Roman" w:hAnsi="Times New Roman" w:cs="Times New Roman"/>
          <w:b/>
          <w:sz w:val="24"/>
          <w:szCs w:val="24"/>
          <w:lang w:eastAsia="bg-BG"/>
        </w:rPr>
        <w:t>3</w:t>
      </w:r>
      <w:r w:rsidR="00E4296A" w:rsidRPr="00BC4FD5">
        <w:rPr>
          <w:rFonts w:ascii="Times New Roman" w:hAnsi="Times New Roman" w:cs="Times New Roman"/>
          <w:b/>
          <w:sz w:val="24"/>
          <w:szCs w:val="24"/>
          <w:lang w:eastAsia="bg-BG"/>
        </w:rPr>
        <w:t>.5.3.</w:t>
      </w:r>
      <w:r w:rsidR="00E4296A" w:rsidRPr="00BC4FD5">
        <w:rPr>
          <w:rFonts w:ascii="Times New Roman" w:hAnsi="Times New Roman" w:cs="Times New Roman"/>
          <w:sz w:val="24"/>
          <w:szCs w:val="24"/>
          <w:lang w:eastAsia="bg-BG"/>
        </w:rPr>
        <w:t xml:space="preserve"> За извършване на прихващането Възложителят прави писмено изявление до Изпълнителя. Двете насрещни задължения се смятат за погасени до размера на по-малкото от тях от деня, в който прихващането е могло да се извърши.</w:t>
      </w:r>
    </w:p>
    <w:p w:rsidR="00E4296A" w:rsidRPr="00BC4FD5" w:rsidRDefault="00E4296A" w:rsidP="00E4296A">
      <w:pPr>
        <w:widowControl w:val="0"/>
        <w:autoSpaceDE w:val="0"/>
        <w:autoSpaceDN w:val="0"/>
        <w:adjustRightInd w:val="0"/>
        <w:ind w:firstLine="708"/>
        <w:jc w:val="both"/>
        <w:rPr>
          <w:rFonts w:ascii="Times New Roman" w:hAnsi="Times New Roman" w:cs="Times New Roman"/>
          <w:sz w:val="24"/>
          <w:szCs w:val="24"/>
          <w:lang w:eastAsia="bg-BG"/>
        </w:rPr>
      </w:pPr>
      <w:r w:rsidRPr="00BC4FD5">
        <w:rPr>
          <w:rFonts w:ascii="Times New Roman" w:hAnsi="Times New Roman" w:cs="Times New Roman"/>
          <w:b/>
          <w:sz w:val="24"/>
          <w:szCs w:val="24"/>
          <w:lang w:eastAsia="bg-BG"/>
        </w:rPr>
        <w:t>1</w:t>
      </w:r>
      <w:r w:rsidR="001051FE" w:rsidRPr="00BC4FD5">
        <w:rPr>
          <w:rFonts w:ascii="Times New Roman" w:hAnsi="Times New Roman" w:cs="Times New Roman"/>
          <w:b/>
          <w:sz w:val="24"/>
          <w:szCs w:val="24"/>
          <w:lang w:eastAsia="bg-BG"/>
        </w:rPr>
        <w:t>3</w:t>
      </w:r>
      <w:r w:rsidRPr="00BC4FD5">
        <w:rPr>
          <w:rFonts w:ascii="Times New Roman" w:hAnsi="Times New Roman" w:cs="Times New Roman"/>
          <w:b/>
          <w:sz w:val="24"/>
          <w:szCs w:val="24"/>
          <w:lang w:eastAsia="bg-BG"/>
        </w:rPr>
        <w:t>.5.4.</w:t>
      </w:r>
      <w:r w:rsidRPr="00BC4FD5">
        <w:rPr>
          <w:rFonts w:ascii="Times New Roman" w:hAnsi="Times New Roman" w:cs="Times New Roman"/>
          <w:sz w:val="24"/>
          <w:szCs w:val="24"/>
          <w:lang w:eastAsia="bg-BG"/>
        </w:rPr>
        <w:t xml:space="preserve"> Когато в случаите по т. 1</w:t>
      </w:r>
      <w:r w:rsidR="001051FE" w:rsidRPr="00BC4FD5">
        <w:rPr>
          <w:rFonts w:ascii="Times New Roman" w:hAnsi="Times New Roman" w:cs="Times New Roman"/>
          <w:sz w:val="24"/>
          <w:szCs w:val="24"/>
          <w:lang w:val="bg-BG" w:eastAsia="bg-BG"/>
        </w:rPr>
        <w:t>3</w:t>
      </w:r>
      <w:r w:rsidRPr="00BC4FD5">
        <w:rPr>
          <w:rFonts w:ascii="Times New Roman" w:hAnsi="Times New Roman" w:cs="Times New Roman"/>
          <w:sz w:val="24"/>
          <w:szCs w:val="24"/>
          <w:lang w:eastAsia="bg-BG"/>
        </w:rPr>
        <w:t xml:space="preserve">.5.1 и </w:t>
      </w:r>
      <w:proofErr w:type="gramStart"/>
      <w:r w:rsidRPr="00BC4FD5">
        <w:rPr>
          <w:rFonts w:ascii="Times New Roman" w:hAnsi="Times New Roman" w:cs="Times New Roman"/>
          <w:sz w:val="24"/>
          <w:szCs w:val="24"/>
          <w:lang w:eastAsia="bg-BG"/>
        </w:rPr>
        <w:t>1</w:t>
      </w:r>
      <w:r w:rsidR="001051FE" w:rsidRPr="00BC4FD5">
        <w:rPr>
          <w:rFonts w:ascii="Times New Roman" w:hAnsi="Times New Roman" w:cs="Times New Roman"/>
          <w:sz w:val="24"/>
          <w:szCs w:val="24"/>
          <w:lang w:val="bg-BG" w:eastAsia="bg-BG"/>
        </w:rPr>
        <w:t>3</w:t>
      </w:r>
      <w:r w:rsidRPr="00BC4FD5">
        <w:rPr>
          <w:rFonts w:ascii="Times New Roman" w:hAnsi="Times New Roman" w:cs="Times New Roman"/>
          <w:sz w:val="24"/>
          <w:szCs w:val="24"/>
          <w:lang w:eastAsia="bg-BG"/>
        </w:rPr>
        <w:t>.5.2  сумите</w:t>
      </w:r>
      <w:proofErr w:type="gramEnd"/>
      <w:r w:rsidRPr="00BC4FD5">
        <w:rPr>
          <w:rFonts w:ascii="Times New Roman" w:hAnsi="Times New Roman" w:cs="Times New Roman"/>
          <w:sz w:val="24"/>
          <w:szCs w:val="24"/>
          <w:lang w:eastAsia="bg-BG"/>
        </w:rPr>
        <w:t xml:space="preserve"> не са достатъчни Изпълнителя превежда остатъка от дължимите неустойки в определен от Възложителят срок и по посочена от него банкова сметка. </w:t>
      </w:r>
    </w:p>
    <w:p w:rsidR="00E4296A" w:rsidRPr="00BC4FD5" w:rsidRDefault="00E4296A" w:rsidP="00E4296A">
      <w:pPr>
        <w:widowControl w:val="0"/>
        <w:autoSpaceDE w:val="0"/>
        <w:autoSpaceDN w:val="0"/>
        <w:adjustRightInd w:val="0"/>
        <w:ind w:firstLine="708"/>
        <w:jc w:val="both"/>
        <w:rPr>
          <w:rFonts w:ascii="Times New Roman" w:hAnsi="Times New Roman" w:cs="Times New Roman"/>
          <w:sz w:val="24"/>
          <w:szCs w:val="24"/>
          <w:lang w:eastAsia="bg-BG"/>
        </w:rPr>
      </w:pPr>
      <w:r w:rsidRPr="00BC4FD5">
        <w:rPr>
          <w:rFonts w:ascii="Times New Roman" w:hAnsi="Times New Roman" w:cs="Times New Roman"/>
          <w:b/>
          <w:sz w:val="24"/>
          <w:szCs w:val="24"/>
          <w:lang w:eastAsia="bg-BG"/>
        </w:rPr>
        <w:t>1</w:t>
      </w:r>
      <w:r w:rsidR="001051FE" w:rsidRPr="00BC4FD5">
        <w:rPr>
          <w:rFonts w:ascii="Times New Roman" w:hAnsi="Times New Roman" w:cs="Times New Roman"/>
          <w:b/>
          <w:sz w:val="24"/>
          <w:szCs w:val="24"/>
          <w:lang w:val="bg-BG" w:eastAsia="bg-BG"/>
        </w:rPr>
        <w:t>3</w:t>
      </w:r>
      <w:r w:rsidRPr="00BC4FD5">
        <w:rPr>
          <w:rFonts w:ascii="Times New Roman" w:hAnsi="Times New Roman" w:cs="Times New Roman"/>
          <w:b/>
          <w:sz w:val="24"/>
          <w:szCs w:val="24"/>
          <w:lang w:eastAsia="bg-BG"/>
        </w:rPr>
        <w:t>.6.</w:t>
      </w:r>
      <w:r w:rsidRPr="00BC4FD5">
        <w:rPr>
          <w:rFonts w:ascii="Times New Roman" w:hAnsi="Times New Roman" w:cs="Times New Roman"/>
          <w:sz w:val="24"/>
          <w:szCs w:val="24"/>
          <w:lang w:eastAsia="bg-BG"/>
        </w:rPr>
        <w:t xml:space="preserve"> Ако договорените и дължими неустойки не могат да бъдат издължени по реда на прихващането или не бъдат доброволно изплатени, Възложителят задържа част или </w:t>
      </w:r>
      <w:proofErr w:type="gramStart"/>
      <w:r w:rsidRPr="00BC4FD5">
        <w:rPr>
          <w:rFonts w:ascii="Times New Roman" w:hAnsi="Times New Roman" w:cs="Times New Roman"/>
          <w:sz w:val="24"/>
          <w:szCs w:val="24"/>
          <w:lang w:eastAsia="bg-BG"/>
        </w:rPr>
        <w:t>цялата  гаранция</w:t>
      </w:r>
      <w:proofErr w:type="gramEnd"/>
      <w:r w:rsidRPr="00BC4FD5">
        <w:rPr>
          <w:rFonts w:ascii="Times New Roman" w:hAnsi="Times New Roman" w:cs="Times New Roman"/>
          <w:sz w:val="24"/>
          <w:szCs w:val="24"/>
          <w:lang w:eastAsia="bg-BG"/>
        </w:rPr>
        <w:t xml:space="preserve"> за изпълнение на договора. </w:t>
      </w:r>
    </w:p>
    <w:p w:rsidR="00E4296A" w:rsidRPr="00BC4FD5" w:rsidRDefault="00E4296A" w:rsidP="00E4296A">
      <w:pPr>
        <w:widowControl w:val="0"/>
        <w:autoSpaceDE w:val="0"/>
        <w:autoSpaceDN w:val="0"/>
        <w:adjustRightInd w:val="0"/>
        <w:ind w:firstLine="708"/>
        <w:jc w:val="both"/>
        <w:rPr>
          <w:rFonts w:ascii="Times New Roman" w:hAnsi="Times New Roman" w:cs="Times New Roman"/>
          <w:b/>
          <w:sz w:val="24"/>
          <w:szCs w:val="24"/>
          <w:lang w:eastAsia="bg-BG"/>
        </w:rPr>
      </w:pPr>
      <w:r w:rsidRPr="00BC4FD5">
        <w:rPr>
          <w:rFonts w:ascii="Times New Roman" w:hAnsi="Times New Roman" w:cs="Times New Roman"/>
          <w:b/>
          <w:sz w:val="24"/>
          <w:szCs w:val="24"/>
          <w:lang w:eastAsia="bg-BG"/>
        </w:rPr>
        <w:t>1</w:t>
      </w:r>
      <w:r w:rsidR="001051FE" w:rsidRPr="00BC4FD5">
        <w:rPr>
          <w:rFonts w:ascii="Times New Roman" w:hAnsi="Times New Roman" w:cs="Times New Roman"/>
          <w:b/>
          <w:sz w:val="24"/>
          <w:szCs w:val="24"/>
          <w:lang w:val="bg-BG" w:eastAsia="bg-BG"/>
        </w:rPr>
        <w:t>3</w:t>
      </w:r>
      <w:r w:rsidRPr="00BC4FD5">
        <w:rPr>
          <w:rFonts w:ascii="Times New Roman" w:hAnsi="Times New Roman" w:cs="Times New Roman"/>
          <w:b/>
          <w:sz w:val="24"/>
          <w:szCs w:val="24"/>
          <w:lang w:eastAsia="bg-BG"/>
        </w:rPr>
        <w:t>.7.</w:t>
      </w:r>
      <w:r w:rsidRPr="00BC4FD5">
        <w:rPr>
          <w:rFonts w:ascii="Times New Roman" w:hAnsi="Times New Roman" w:cs="Times New Roman"/>
          <w:sz w:val="24"/>
          <w:szCs w:val="24"/>
          <w:lang w:eastAsia="bg-BG"/>
        </w:rPr>
        <w:t xml:space="preserve"> Възложителят има право и на обезщетение за претърпените вреди, когато те надхвърлят размера на договорената неустойка.</w:t>
      </w:r>
    </w:p>
    <w:p w:rsidR="00E96605" w:rsidRPr="00BC4FD5" w:rsidRDefault="00E96605" w:rsidP="00351A30">
      <w:pPr>
        <w:ind w:left="-567" w:right="-759" w:firstLine="567"/>
        <w:jc w:val="both"/>
        <w:rPr>
          <w:rFonts w:ascii="Times New Roman" w:hAnsi="Times New Roman" w:cs="Times New Roman"/>
          <w:b/>
          <w:sz w:val="24"/>
          <w:szCs w:val="24"/>
          <w:u w:val="single"/>
        </w:rPr>
      </w:pPr>
    </w:p>
    <w:p w:rsidR="00351A30" w:rsidRPr="00BC4FD5" w:rsidRDefault="00351A30" w:rsidP="00351A30">
      <w:pPr>
        <w:ind w:left="-567" w:right="-759" w:firstLine="567"/>
        <w:jc w:val="both"/>
        <w:rPr>
          <w:rFonts w:ascii="Times New Roman" w:hAnsi="Times New Roman" w:cs="Times New Roman"/>
          <w:b/>
          <w:sz w:val="24"/>
          <w:szCs w:val="24"/>
          <w:u w:val="single"/>
        </w:rPr>
      </w:pPr>
      <w:r w:rsidRPr="00BC4FD5">
        <w:rPr>
          <w:rFonts w:ascii="Times New Roman" w:hAnsi="Times New Roman" w:cs="Times New Roman"/>
          <w:b/>
          <w:sz w:val="24"/>
          <w:szCs w:val="24"/>
          <w:u w:val="single"/>
        </w:rPr>
        <w:t xml:space="preserve">VІІІ. СРОК НА ДОГОВОРА И ОСНОВАНИЯ ЗА ИЗМЕНЕНИЕ И ПРЕКРАТЯВАНЕ </w:t>
      </w:r>
    </w:p>
    <w:p w:rsidR="00E96605" w:rsidRPr="00BC4FD5" w:rsidRDefault="00E96605" w:rsidP="00351A30">
      <w:pPr>
        <w:pStyle w:val="BodyTextIndent3"/>
        <w:spacing w:after="0"/>
        <w:ind w:left="-567" w:right="-92" w:firstLine="567"/>
        <w:jc w:val="both"/>
        <w:rPr>
          <w:rFonts w:ascii="Times New Roman" w:hAnsi="Times New Roman" w:cs="Times New Roman"/>
          <w:b/>
          <w:sz w:val="24"/>
          <w:szCs w:val="24"/>
        </w:rPr>
      </w:pPr>
    </w:p>
    <w:p w:rsidR="00351A30" w:rsidRPr="00BC4FD5" w:rsidRDefault="00351A30" w:rsidP="00351A30">
      <w:pPr>
        <w:pStyle w:val="BodyTextIndent3"/>
        <w:spacing w:after="0"/>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 xml:space="preserve">1. </w:t>
      </w:r>
      <w:r w:rsidRPr="00BC4FD5">
        <w:rPr>
          <w:rFonts w:ascii="Times New Roman" w:hAnsi="Times New Roman" w:cs="Times New Roman"/>
          <w:sz w:val="24"/>
          <w:szCs w:val="24"/>
        </w:rPr>
        <w:t>Договорът влиза в сила от датата на подписването му от двете страни и има срок на действие дванадесет месеца.</w:t>
      </w:r>
    </w:p>
    <w:p w:rsidR="00351A30" w:rsidRPr="00BC4FD5" w:rsidRDefault="00351A30" w:rsidP="00351A30">
      <w:pPr>
        <w:ind w:left="-540" w:right="-67" w:firstLine="540"/>
        <w:jc w:val="both"/>
        <w:rPr>
          <w:rFonts w:ascii="Times New Roman" w:hAnsi="Times New Roman" w:cs="Times New Roman"/>
          <w:sz w:val="24"/>
          <w:szCs w:val="24"/>
        </w:rPr>
      </w:pPr>
      <w:r w:rsidRPr="00BC4FD5">
        <w:rPr>
          <w:rFonts w:ascii="Times New Roman" w:hAnsi="Times New Roman" w:cs="Times New Roman"/>
          <w:b/>
          <w:bCs/>
          <w:sz w:val="24"/>
          <w:szCs w:val="24"/>
        </w:rPr>
        <w:t>2. Действието на д</w:t>
      </w:r>
      <w:r w:rsidRPr="00BC4FD5">
        <w:rPr>
          <w:rFonts w:ascii="Times New Roman" w:hAnsi="Times New Roman" w:cs="Times New Roman"/>
          <w:b/>
          <w:sz w:val="24"/>
          <w:szCs w:val="24"/>
        </w:rPr>
        <w:t>оговора се прекратява преди изтичане на срока по т. 1, когато бъде достигната общата ориентировъчна стойност по раздел II, т. 1 от този договор</w:t>
      </w:r>
      <w:r w:rsidRPr="00BC4FD5">
        <w:rPr>
          <w:rFonts w:ascii="Times New Roman" w:hAnsi="Times New Roman" w:cs="Times New Roman"/>
          <w:sz w:val="24"/>
          <w:szCs w:val="24"/>
        </w:rPr>
        <w:t>.</w:t>
      </w:r>
    </w:p>
    <w:p w:rsidR="00351A30" w:rsidRPr="00BC4FD5" w:rsidRDefault="00351A30" w:rsidP="00351A30">
      <w:pPr>
        <w:ind w:left="-540" w:right="-67" w:firstLine="540"/>
        <w:jc w:val="both"/>
        <w:rPr>
          <w:rFonts w:ascii="Times New Roman" w:hAnsi="Times New Roman" w:cs="Times New Roman"/>
          <w:sz w:val="24"/>
          <w:szCs w:val="24"/>
        </w:rPr>
      </w:pPr>
      <w:r w:rsidRPr="00BC4FD5">
        <w:rPr>
          <w:rFonts w:ascii="Times New Roman" w:hAnsi="Times New Roman" w:cs="Times New Roman"/>
          <w:b/>
          <w:bCs/>
          <w:sz w:val="24"/>
          <w:szCs w:val="24"/>
        </w:rPr>
        <w:t>3</w:t>
      </w:r>
      <w:r w:rsidRPr="00BC4FD5">
        <w:rPr>
          <w:rFonts w:ascii="Times New Roman" w:hAnsi="Times New Roman" w:cs="Times New Roman"/>
          <w:sz w:val="24"/>
          <w:szCs w:val="24"/>
        </w:rPr>
        <w:t xml:space="preserve">. Изменение на договора се извършва по взаимно съгласие с подписване на двустранен анекс между страните при условията на чл. 116 от ЗОП.  </w:t>
      </w:r>
    </w:p>
    <w:p w:rsidR="00351A30" w:rsidRPr="00BC4FD5" w:rsidRDefault="00351A30" w:rsidP="00351A30">
      <w:pPr>
        <w:pStyle w:val="a0"/>
        <w:shd w:val="clear" w:color="auto" w:fill="auto"/>
        <w:spacing w:before="0" w:after="0" w:line="320" w:lineRule="exact"/>
        <w:ind w:left="-540" w:right="2" w:firstLine="540"/>
        <w:jc w:val="both"/>
        <w:rPr>
          <w:rStyle w:val="a"/>
          <w:rFonts w:ascii="Times New Roman" w:hAnsi="Times New Roman" w:cs="Times New Roman"/>
          <w:color w:val="000000"/>
          <w:sz w:val="24"/>
          <w:szCs w:val="24"/>
          <w:lang w:val="bg-BG" w:eastAsia="bg-BG"/>
        </w:rPr>
      </w:pPr>
      <w:r w:rsidRPr="00BC4FD5">
        <w:rPr>
          <w:rStyle w:val="a"/>
          <w:rFonts w:ascii="Times New Roman" w:hAnsi="Times New Roman" w:cs="Times New Roman"/>
          <w:b/>
          <w:color w:val="000000"/>
          <w:sz w:val="24"/>
          <w:szCs w:val="24"/>
          <w:lang w:val="bg-BG" w:eastAsia="bg-BG"/>
        </w:rPr>
        <w:lastRenderedPageBreak/>
        <w:t>4.</w:t>
      </w:r>
      <w:r w:rsidRPr="00BC4FD5">
        <w:rPr>
          <w:rStyle w:val="a"/>
          <w:rFonts w:ascii="Times New Roman" w:hAnsi="Times New Roman" w:cs="Times New Roman"/>
          <w:color w:val="000000"/>
          <w:sz w:val="24"/>
          <w:szCs w:val="24"/>
          <w:lang w:val="bg-BG" w:eastAsia="bg-BG"/>
        </w:rPr>
        <w:t xml:space="preserve"> Този договор се прекратява, освен на основанията по чл. 118, ал. 1 от ЗОП, и в следните случаи:</w:t>
      </w:r>
    </w:p>
    <w:p w:rsidR="00351A30" w:rsidRPr="00BC4FD5" w:rsidRDefault="00351A30" w:rsidP="00351A30">
      <w:pPr>
        <w:pStyle w:val="a0"/>
        <w:shd w:val="clear" w:color="auto" w:fill="auto"/>
        <w:spacing w:before="0" w:after="0" w:line="320" w:lineRule="exact"/>
        <w:ind w:left="-540" w:right="2" w:firstLine="540"/>
        <w:jc w:val="both"/>
        <w:rPr>
          <w:rFonts w:ascii="Times New Roman" w:hAnsi="Times New Roman" w:cs="Times New Roman"/>
          <w:color w:val="000000"/>
          <w:sz w:val="24"/>
          <w:szCs w:val="24"/>
          <w:lang w:val="bg-BG" w:eastAsia="bg-BG"/>
        </w:rPr>
      </w:pPr>
      <w:r w:rsidRPr="00BC4FD5">
        <w:rPr>
          <w:rFonts w:ascii="Times New Roman" w:hAnsi="Times New Roman" w:cs="Times New Roman"/>
          <w:sz w:val="24"/>
          <w:szCs w:val="24"/>
          <w:lang w:val="bg-BG"/>
        </w:rPr>
        <w:t>4.1. с изтичане на срока по него и след изпълнение на всички задължения на страните по договора;</w:t>
      </w:r>
    </w:p>
    <w:p w:rsidR="00351A30" w:rsidRPr="00BC4FD5" w:rsidRDefault="00351A30" w:rsidP="00351A30">
      <w:pPr>
        <w:pStyle w:val="a0"/>
        <w:shd w:val="clear" w:color="auto" w:fill="auto"/>
        <w:spacing w:before="0" w:after="0" w:line="320" w:lineRule="exact"/>
        <w:ind w:left="-540" w:right="2" w:firstLine="540"/>
        <w:jc w:val="both"/>
        <w:rPr>
          <w:rStyle w:val="a"/>
          <w:rFonts w:ascii="Times New Roman" w:hAnsi="Times New Roman" w:cs="Times New Roman"/>
          <w:color w:val="000000"/>
          <w:sz w:val="24"/>
          <w:szCs w:val="24"/>
          <w:lang w:val="bg-BG" w:eastAsia="bg-BG"/>
        </w:rPr>
      </w:pPr>
      <w:r w:rsidRPr="00BC4FD5">
        <w:rPr>
          <w:rStyle w:val="a"/>
          <w:rFonts w:ascii="Times New Roman" w:hAnsi="Times New Roman" w:cs="Times New Roman"/>
          <w:color w:val="000000"/>
          <w:sz w:val="24"/>
          <w:szCs w:val="24"/>
          <w:lang w:val="bg-BG" w:eastAsia="bg-BG"/>
        </w:rPr>
        <w:t>4.2. по взаимно писмено съгласие между страните, изразено чрез подписване на двустранно споразумение;</w:t>
      </w:r>
    </w:p>
    <w:p w:rsidR="00351A30" w:rsidRPr="00BC4FD5" w:rsidRDefault="00351A30" w:rsidP="00351A30">
      <w:pPr>
        <w:pStyle w:val="a0"/>
        <w:shd w:val="clear" w:color="auto" w:fill="auto"/>
        <w:spacing w:before="0" w:after="0" w:line="320" w:lineRule="exact"/>
        <w:ind w:left="-540" w:right="2" w:firstLine="540"/>
        <w:jc w:val="both"/>
        <w:rPr>
          <w:rFonts w:ascii="Times New Roman" w:hAnsi="Times New Roman" w:cs="Times New Roman"/>
          <w:color w:val="000000"/>
          <w:sz w:val="24"/>
          <w:szCs w:val="24"/>
          <w:lang w:val="bg-BG" w:eastAsia="bg-BG"/>
        </w:rPr>
      </w:pPr>
      <w:r w:rsidRPr="00BC4FD5">
        <w:rPr>
          <w:rStyle w:val="a"/>
          <w:rFonts w:ascii="Times New Roman" w:hAnsi="Times New Roman" w:cs="Times New Roman"/>
          <w:color w:val="000000"/>
          <w:sz w:val="24"/>
          <w:szCs w:val="24"/>
          <w:lang w:val="bg-BG" w:eastAsia="bg-BG"/>
        </w:rPr>
        <w:t>4.3.</w:t>
      </w:r>
      <w:r w:rsidRPr="00BC4FD5">
        <w:rPr>
          <w:rStyle w:val="a"/>
          <w:rFonts w:ascii="Times New Roman" w:hAnsi="Times New Roman" w:cs="Times New Roman"/>
          <w:sz w:val="24"/>
          <w:szCs w:val="24"/>
          <w:lang w:val="bg-BG"/>
        </w:rPr>
        <w:t xml:space="preserve"> едностранно от Възложителя с писмено уведомление до другата страна, когато </w:t>
      </w:r>
      <w:r w:rsidRPr="00BC4FD5">
        <w:rPr>
          <w:rFonts w:ascii="Times New Roman" w:hAnsi="Times New Roman" w:cs="Times New Roman"/>
          <w:sz w:val="24"/>
          <w:szCs w:val="24"/>
          <w:lang w:val="bg-BG"/>
        </w:rPr>
        <w:t>Изпълнителят бъде обявен в неплатежоспособност или бъде открита процедура за обявяването му в несъстоятелност или ликвидация;</w:t>
      </w:r>
    </w:p>
    <w:p w:rsidR="00351A30" w:rsidRPr="00BC4FD5" w:rsidRDefault="00351A30" w:rsidP="00351A30">
      <w:pPr>
        <w:pStyle w:val="a0"/>
        <w:shd w:val="clear" w:color="auto" w:fill="auto"/>
        <w:spacing w:before="0" w:after="0" w:line="320" w:lineRule="exact"/>
        <w:ind w:left="-540" w:right="2" w:firstLine="540"/>
        <w:jc w:val="both"/>
        <w:rPr>
          <w:rStyle w:val="a"/>
          <w:rFonts w:ascii="Times New Roman" w:hAnsi="Times New Roman" w:cs="Times New Roman"/>
          <w:color w:val="000000"/>
          <w:sz w:val="24"/>
          <w:szCs w:val="24"/>
          <w:lang w:val="bg-BG" w:eastAsia="bg-BG"/>
        </w:rPr>
      </w:pPr>
      <w:r w:rsidRPr="00BC4FD5">
        <w:rPr>
          <w:rStyle w:val="a"/>
          <w:rFonts w:ascii="Times New Roman" w:hAnsi="Times New Roman" w:cs="Times New Roman"/>
          <w:sz w:val="24"/>
          <w:szCs w:val="24"/>
          <w:lang w:val="bg-BG"/>
        </w:rPr>
        <w:t xml:space="preserve">4.4. едностранно от Възложителя с писмено уведомление до другата страна, когато установи, че тя ползва подизпълнители при изпълнение на договора. </w:t>
      </w:r>
      <w:r w:rsidRPr="00BC4FD5">
        <w:rPr>
          <w:rStyle w:val="a"/>
          <w:rFonts w:ascii="Times New Roman" w:hAnsi="Times New Roman" w:cs="Times New Roman"/>
          <w:i/>
          <w:sz w:val="24"/>
          <w:szCs w:val="24"/>
          <w:lang w:val="bg-BG"/>
        </w:rPr>
        <w:t>(когато с договора е допуснато ползване на подизпълнители от Изпълнителя при изпълнение на поръчката, т. 6  се променя така:</w:t>
      </w:r>
    </w:p>
    <w:p w:rsidR="00351A30" w:rsidRPr="00BC4FD5" w:rsidRDefault="00351A30" w:rsidP="00351A30">
      <w:pPr>
        <w:pStyle w:val="a0"/>
        <w:shd w:val="clear" w:color="auto" w:fill="auto"/>
        <w:spacing w:before="0" w:after="0" w:line="320" w:lineRule="exact"/>
        <w:ind w:left="-540" w:right="2" w:firstLine="540"/>
        <w:jc w:val="both"/>
        <w:rPr>
          <w:rFonts w:ascii="Times New Roman" w:hAnsi="Times New Roman" w:cs="Times New Roman"/>
          <w:color w:val="000000"/>
          <w:sz w:val="24"/>
          <w:szCs w:val="24"/>
          <w:lang w:val="bg-BG" w:eastAsia="bg-BG"/>
        </w:rPr>
      </w:pPr>
      <w:r w:rsidRPr="00BC4FD5">
        <w:rPr>
          <w:rStyle w:val="a"/>
          <w:rFonts w:ascii="Times New Roman" w:hAnsi="Times New Roman" w:cs="Times New Roman"/>
          <w:i/>
          <w:sz w:val="24"/>
          <w:szCs w:val="24"/>
          <w:lang w:val="bg-BG"/>
        </w:rPr>
        <w:t>4.4. едностранно от Възложителя с писмено уведомление до другата страна, когато установи, че без спазване на разпоредбата на чл. 66, ал. 11 от ЗОП, тя ползва други подизпълнители при изпълнение на договора, различни от тези, посочени в договора, или подизпълнителите изпълняват друг вид работа или участие от предвиденото в договора,.)</w:t>
      </w:r>
    </w:p>
    <w:p w:rsidR="00351A30" w:rsidRPr="00BC4FD5" w:rsidRDefault="00351A30" w:rsidP="00351A30">
      <w:pPr>
        <w:pStyle w:val="a0"/>
        <w:shd w:val="clear" w:color="auto" w:fill="auto"/>
        <w:spacing w:before="0" w:after="0" w:line="320" w:lineRule="exact"/>
        <w:ind w:left="-540" w:right="2" w:firstLine="540"/>
        <w:jc w:val="both"/>
        <w:rPr>
          <w:rFonts w:ascii="Times New Roman" w:hAnsi="Times New Roman" w:cs="Times New Roman"/>
          <w:sz w:val="24"/>
          <w:szCs w:val="24"/>
        </w:rPr>
      </w:pPr>
      <w:r w:rsidRPr="00BC4FD5">
        <w:rPr>
          <w:rFonts w:ascii="Times New Roman" w:hAnsi="Times New Roman" w:cs="Times New Roman"/>
          <w:b/>
          <w:sz w:val="24"/>
          <w:szCs w:val="24"/>
          <w:lang w:val="bg-BG"/>
        </w:rPr>
        <w:t>5</w:t>
      </w:r>
      <w:r w:rsidRPr="00BC4FD5">
        <w:rPr>
          <w:rFonts w:ascii="Times New Roman" w:hAnsi="Times New Roman" w:cs="Times New Roman"/>
          <w:sz w:val="24"/>
          <w:szCs w:val="24"/>
          <w:lang w:val="bg-BG"/>
        </w:rPr>
        <w:t>. Всяка от страните</w:t>
      </w:r>
      <w:r w:rsidRPr="00BC4FD5">
        <w:rPr>
          <w:rFonts w:ascii="Times New Roman" w:hAnsi="Times New Roman" w:cs="Times New Roman"/>
          <w:sz w:val="24"/>
          <w:szCs w:val="24"/>
        </w:rPr>
        <w:t xml:space="preserve"> може да развали договора, като даде на </w:t>
      </w:r>
      <w:r w:rsidRPr="00BC4FD5">
        <w:rPr>
          <w:rFonts w:ascii="Times New Roman" w:hAnsi="Times New Roman" w:cs="Times New Roman"/>
          <w:sz w:val="24"/>
          <w:szCs w:val="24"/>
          <w:lang w:val="bg-BG"/>
        </w:rPr>
        <w:t>другата</w:t>
      </w:r>
      <w:r w:rsidRPr="00BC4FD5">
        <w:rPr>
          <w:rFonts w:ascii="Times New Roman" w:hAnsi="Times New Roman" w:cs="Times New Roman"/>
          <w:sz w:val="24"/>
          <w:szCs w:val="24"/>
        </w:rPr>
        <w:t xml:space="preserve"> </w:t>
      </w:r>
      <w:r w:rsidRPr="00BC4FD5">
        <w:rPr>
          <w:rFonts w:ascii="Times New Roman" w:hAnsi="Times New Roman" w:cs="Times New Roman"/>
          <w:sz w:val="24"/>
          <w:szCs w:val="24"/>
          <w:lang w:val="bg-BG"/>
        </w:rPr>
        <w:t>5- (пет) дневен</w:t>
      </w:r>
      <w:r w:rsidRPr="00BC4FD5">
        <w:rPr>
          <w:rFonts w:ascii="Times New Roman" w:hAnsi="Times New Roman" w:cs="Times New Roman"/>
          <w:sz w:val="24"/>
          <w:szCs w:val="24"/>
        </w:rPr>
        <w:t xml:space="preserve"> срок за изпълнение </w:t>
      </w:r>
      <w:r w:rsidRPr="00BC4FD5">
        <w:rPr>
          <w:rFonts w:ascii="Times New Roman" w:hAnsi="Times New Roman" w:cs="Times New Roman"/>
          <w:sz w:val="24"/>
          <w:szCs w:val="24"/>
          <w:lang w:val="bg-BG"/>
        </w:rPr>
        <w:t xml:space="preserve">на задължение по този договор, което не е изпълнено поради причина, за която другата страна отговаря, </w:t>
      </w:r>
      <w:r w:rsidRPr="00BC4FD5">
        <w:rPr>
          <w:rFonts w:ascii="Times New Roman" w:hAnsi="Times New Roman" w:cs="Times New Roman"/>
          <w:sz w:val="24"/>
          <w:szCs w:val="24"/>
        </w:rPr>
        <w:t xml:space="preserve">с предупреждение, че след изтичането на срока ще смята договора за развален. Разваляне на договора не се допуска, ако неизпълнената част от задължението е незначителна с оглед интереса на изправната страна. </w:t>
      </w:r>
    </w:p>
    <w:p w:rsidR="00F71967" w:rsidRPr="00BC4FD5" w:rsidRDefault="00F71967" w:rsidP="00351A30">
      <w:pPr>
        <w:pStyle w:val="a0"/>
        <w:shd w:val="clear" w:color="auto" w:fill="auto"/>
        <w:spacing w:before="0" w:after="0" w:line="320" w:lineRule="exact"/>
        <w:ind w:left="-540" w:right="2" w:firstLine="540"/>
        <w:jc w:val="both"/>
        <w:rPr>
          <w:rFonts w:ascii="Times New Roman" w:hAnsi="Times New Roman" w:cs="Times New Roman"/>
          <w:sz w:val="24"/>
          <w:szCs w:val="24"/>
          <w:u w:val="single"/>
          <w:lang w:val="bg-BG"/>
        </w:rPr>
      </w:pPr>
    </w:p>
    <w:p w:rsidR="00E4296A" w:rsidRPr="00BC4FD5" w:rsidRDefault="00E4296A" w:rsidP="00351A30">
      <w:pPr>
        <w:pStyle w:val="a0"/>
        <w:shd w:val="clear" w:color="auto" w:fill="auto"/>
        <w:spacing w:before="0" w:after="0" w:line="320" w:lineRule="exact"/>
        <w:ind w:left="-540" w:right="2" w:firstLine="540"/>
        <w:jc w:val="both"/>
        <w:rPr>
          <w:rFonts w:ascii="Times New Roman" w:hAnsi="Times New Roman" w:cs="Times New Roman"/>
          <w:b/>
          <w:sz w:val="24"/>
          <w:szCs w:val="24"/>
          <w:u w:val="single"/>
        </w:rPr>
      </w:pPr>
    </w:p>
    <w:p w:rsidR="007A758E" w:rsidRPr="00BC4FD5" w:rsidRDefault="007A758E" w:rsidP="007A758E">
      <w:pPr>
        <w:widowControl w:val="0"/>
        <w:autoSpaceDE w:val="0"/>
        <w:autoSpaceDN w:val="0"/>
        <w:adjustRightInd w:val="0"/>
        <w:jc w:val="center"/>
        <w:rPr>
          <w:rFonts w:ascii="Times New Roman" w:hAnsi="Times New Roman" w:cs="Times New Roman"/>
          <w:b/>
          <w:sz w:val="24"/>
          <w:szCs w:val="24"/>
          <w:lang w:eastAsia="bg-BG"/>
        </w:rPr>
      </w:pPr>
      <w:r w:rsidRPr="00BC4FD5">
        <w:rPr>
          <w:rFonts w:ascii="Times New Roman" w:hAnsi="Times New Roman" w:cs="Times New Roman"/>
          <w:b/>
          <w:sz w:val="24"/>
          <w:szCs w:val="24"/>
          <w:lang w:eastAsia="bg-BG"/>
        </w:rPr>
        <w:t>ІХ. ФОРСМАЖОРНИ ОБСТОЯТЕЛСТВА</w:t>
      </w:r>
    </w:p>
    <w:p w:rsidR="00F71967" w:rsidRPr="00BC4FD5" w:rsidRDefault="00F71967" w:rsidP="007A758E">
      <w:pPr>
        <w:widowControl w:val="0"/>
        <w:autoSpaceDE w:val="0"/>
        <w:autoSpaceDN w:val="0"/>
        <w:adjustRightInd w:val="0"/>
        <w:jc w:val="center"/>
        <w:rPr>
          <w:rFonts w:ascii="Times New Roman" w:hAnsi="Times New Roman" w:cs="Times New Roman"/>
          <w:b/>
          <w:sz w:val="24"/>
          <w:szCs w:val="24"/>
          <w:lang w:eastAsia="bg-BG"/>
        </w:rPr>
      </w:pPr>
    </w:p>
    <w:p w:rsidR="007A758E" w:rsidRPr="00BC4FD5" w:rsidRDefault="007A758E" w:rsidP="007A758E">
      <w:pPr>
        <w:widowControl w:val="0"/>
        <w:autoSpaceDE w:val="0"/>
        <w:autoSpaceDN w:val="0"/>
        <w:adjustRightInd w:val="0"/>
        <w:jc w:val="both"/>
        <w:rPr>
          <w:rFonts w:ascii="Times New Roman" w:hAnsi="Times New Roman" w:cs="Times New Roman"/>
          <w:b/>
          <w:sz w:val="24"/>
          <w:szCs w:val="24"/>
          <w:lang w:eastAsia="bg-BG"/>
        </w:rPr>
      </w:pPr>
      <w:r w:rsidRPr="00BC4FD5">
        <w:rPr>
          <w:rFonts w:ascii="Times New Roman" w:hAnsi="Times New Roman" w:cs="Times New Roman"/>
          <w:b/>
          <w:sz w:val="24"/>
          <w:szCs w:val="24"/>
          <w:lang w:eastAsia="bg-BG"/>
        </w:rPr>
        <w:t xml:space="preserve"> 1.</w:t>
      </w:r>
      <w:r w:rsidRPr="00BC4FD5">
        <w:rPr>
          <w:rFonts w:ascii="Times New Roman" w:hAnsi="Times New Roman" w:cs="Times New Roman"/>
          <w:sz w:val="24"/>
          <w:szCs w:val="24"/>
          <w:lang w:eastAsia="bg-BG"/>
        </w:rPr>
        <w:t xml:space="preserve"> Непреодолима сила са обстоятелства от извънреден характер, които страната </w:t>
      </w:r>
      <w:proofErr w:type="gramStart"/>
      <w:r w:rsidRPr="00BC4FD5">
        <w:rPr>
          <w:rFonts w:ascii="Times New Roman" w:hAnsi="Times New Roman" w:cs="Times New Roman"/>
          <w:sz w:val="24"/>
          <w:szCs w:val="24"/>
          <w:lang w:eastAsia="bg-BG"/>
        </w:rPr>
        <w:t>по  договора</w:t>
      </w:r>
      <w:proofErr w:type="gramEnd"/>
      <w:r w:rsidRPr="00BC4FD5">
        <w:rPr>
          <w:rFonts w:ascii="Times New Roman" w:hAnsi="Times New Roman" w:cs="Times New Roman"/>
          <w:sz w:val="24"/>
          <w:szCs w:val="24"/>
          <w:lang w:eastAsia="bg-BG"/>
        </w:rPr>
        <w:t xml:space="preserve"> при полагане на дължимата грижа не е могла или не е била длъжна да предвиди и предотврати, и които са възникнали след сключването на договора.</w:t>
      </w:r>
    </w:p>
    <w:p w:rsidR="007A758E" w:rsidRPr="00BC4FD5" w:rsidRDefault="007A758E" w:rsidP="007A758E">
      <w:pPr>
        <w:widowControl w:val="0"/>
        <w:autoSpaceDE w:val="0"/>
        <w:autoSpaceDN w:val="0"/>
        <w:adjustRightInd w:val="0"/>
        <w:jc w:val="both"/>
        <w:rPr>
          <w:rFonts w:ascii="Times New Roman" w:hAnsi="Times New Roman" w:cs="Times New Roman"/>
          <w:b/>
          <w:sz w:val="24"/>
          <w:szCs w:val="24"/>
          <w:lang w:eastAsia="bg-BG"/>
        </w:rPr>
      </w:pPr>
      <w:r w:rsidRPr="00BC4FD5">
        <w:rPr>
          <w:rFonts w:ascii="Times New Roman" w:hAnsi="Times New Roman" w:cs="Times New Roman"/>
          <w:b/>
          <w:sz w:val="24"/>
          <w:szCs w:val="24"/>
          <w:lang w:eastAsia="bg-BG"/>
        </w:rPr>
        <w:t>2.</w:t>
      </w:r>
      <w:r w:rsidRPr="00BC4FD5">
        <w:rPr>
          <w:rFonts w:ascii="Times New Roman" w:hAnsi="Times New Roman" w:cs="Times New Roman"/>
          <w:sz w:val="24"/>
          <w:szCs w:val="24"/>
          <w:lang w:eastAsia="bg-BG"/>
        </w:rPr>
        <w:t xml:space="preserve"> Страната, която се позове на обстоятелство от извънреден характер по смисъла на предходната т.1, което е причина за неизпълнение на задължения по договора, е длъжна в срок до 3 (три) дни от възникването му писмено да уведоми другата страна по договора в какво се състои непреодолимата сила, какви са възможните последици от нея за изпълнението на договора и да докаже причинната връзка между това обстоятелство и невъзможността за изпълнение. При неуведомяване Изпълнителя</w:t>
      </w:r>
      <w:r w:rsidRPr="00BC4FD5">
        <w:rPr>
          <w:rFonts w:ascii="Times New Roman" w:hAnsi="Times New Roman" w:cs="Times New Roman"/>
          <w:i/>
          <w:sz w:val="24"/>
          <w:szCs w:val="24"/>
          <w:lang w:eastAsia="bg-BG"/>
        </w:rPr>
        <w:t xml:space="preserve"> </w:t>
      </w:r>
      <w:r w:rsidRPr="00BC4FD5">
        <w:rPr>
          <w:rFonts w:ascii="Times New Roman" w:hAnsi="Times New Roman" w:cs="Times New Roman"/>
          <w:sz w:val="24"/>
          <w:szCs w:val="24"/>
          <w:lang w:eastAsia="bg-BG"/>
        </w:rPr>
        <w:t xml:space="preserve">дължи неустойки, съгласно </w:t>
      </w:r>
      <w:r w:rsidRPr="00BC4FD5">
        <w:rPr>
          <w:rFonts w:ascii="Times New Roman" w:hAnsi="Times New Roman" w:cs="Times New Roman"/>
          <w:sz w:val="24"/>
          <w:szCs w:val="24"/>
          <w:lang w:val="bg-BG" w:eastAsia="bg-BG"/>
        </w:rPr>
        <w:t xml:space="preserve">т. </w:t>
      </w:r>
      <w:r w:rsidRPr="00BC4FD5">
        <w:rPr>
          <w:rFonts w:ascii="Times New Roman" w:hAnsi="Times New Roman" w:cs="Times New Roman"/>
          <w:sz w:val="24"/>
          <w:szCs w:val="24"/>
          <w:lang w:eastAsia="bg-BG"/>
        </w:rPr>
        <w:t>VII.1</w:t>
      </w:r>
      <w:r w:rsidR="001051FE" w:rsidRPr="00BC4FD5">
        <w:rPr>
          <w:rFonts w:ascii="Times New Roman" w:hAnsi="Times New Roman" w:cs="Times New Roman"/>
          <w:sz w:val="24"/>
          <w:szCs w:val="24"/>
          <w:lang w:eastAsia="bg-BG"/>
        </w:rPr>
        <w:t>3</w:t>
      </w:r>
      <w:r w:rsidRPr="00BC4FD5">
        <w:rPr>
          <w:rFonts w:ascii="Times New Roman" w:hAnsi="Times New Roman" w:cs="Times New Roman"/>
          <w:sz w:val="24"/>
          <w:szCs w:val="24"/>
          <w:lang w:eastAsia="bg-BG"/>
        </w:rPr>
        <w:t>.1, т. VII.1</w:t>
      </w:r>
      <w:r w:rsidR="001051FE" w:rsidRPr="00BC4FD5">
        <w:rPr>
          <w:rFonts w:ascii="Times New Roman" w:hAnsi="Times New Roman" w:cs="Times New Roman"/>
          <w:sz w:val="24"/>
          <w:szCs w:val="24"/>
          <w:lang w:eastAsia="bg-BG"/>
        </w:rPr>
        <w:t>3.2 и т. VII.13</w:t>
      </w:r>
      <w:r w:rsidRPr="00BC4FD5">
        <w:rPr>
          <w:rFonts w:ascii="Times New Roman" w:hAnsi="Times New Roman" w:cs="Times New Roman"/>
          <w:sz w:val="24"/>
          <w:szCs w:val="24"/>
          <w:lang w:eastAsia="bg-BG"/>
        </w:rPr>
        <w:t>.3 от настоящия договор,</w:t>
      </w:r>
      <w:r w:rsidRPr="00BC4FD5">
        <w:rPr>
          <w:rFonts w:ascii="Times New Roman" w:hAnsi="Times New Roman" w:cs="Times New Roman"/>
          <w:i/>
          <w:sz w:val="24"/>
          <w:szCs w:val="24"/>
          <w:lang w:eastAsia="bg-BG"/>
        </w:rPr>
        <w:t xml:space="preserve"> </w:t>
      </w:r>
      <w:r w:rsidRPr="00BC4FD5">
        <w:rPr>
          <w:rFonts w:ascii="Times New Roman" w:hAnsi="Times New Roman" w:cs="Times New Roman"/>
          <w:sz w:val="24"/>
          <w:szCs w:val="24"/>
          <w:lang w:eastAsia="bg-BG"/>
        </w:rPr>
        <w:t>както и</w:t>
      </w:r>
      <w:r w:rsidRPr="00BC4FD5">
        <w:rPr>
          <w:rFonts w:ascii="Times New Roman" w:hAnsi="Times New Roman" w:cs="Times New Roman"/>
          <w:i/>
          <w:sz w:val="24"/>
          <w:szCs w:val="24"/>
          <w:lang w:eastAsia="bg-BG"/>
        </w:rPr>
        <w:t xml:space="preserve"> </w:t>
      </w:r>
      <w:r w:rsidRPr="00BC4FD5">
        <w:rPr>
          <w:rFonts w:ascii="Times New Roman" w:hAnsi="Times New Roman" w:cs="Times New Roman"/>
          <w:sz w:val="24"/>
          <w:szCs w:val="24"/>
          <w:lang w:eastAsia="bg-BG"/>
        </w:rPr>
        <w:t xml:space="preserve">  обезщетение за настъпилите от това вреди.</w:t>
      </w:r>
    </w:p>
    <w:p w:rsidR="007A758E" w:rsidRPr="00BC4FD5" w:rsidRDefault="007A758E" w:rsidP="007A758E">
      <w:pPr>
        <w:widowControl w:val="0"/>
        <w:autoSpaceDE w:val="0"/>
        <w:autoSpaceDN w:val="0"/>
        <w:adjustRightInd w:val="0"/>
        <w:spacing w:after="120"/>
        <w:jc w:val="both"/>
        <w:rPr>
          <w:rFonts w:ascii="Times New Roman" w:hAnsi="Times New Roman" w:cs="Times New Roman"/>
          <w:sz w:val="24"/>
          <w:szCs w:val="24"/>
          <w:lang w:eastAsia="bg-BG"/>
        </w:rPr>
      </w:pPr>
      <w:r w:rsidRPr="00BC4FD5">
        <w:rPr>
          <w:rFonts w:ascii="Times New Roman" w:hAnsi="Times New Roman" w:cs="Times New Roman"/>
          <w:b/>
          <w:sz w:val="24"/>
          <w:szCs w:val="24"/>
          <w:lang w:eastAsia="bg-BG"/>
        </w:rPr>
        <w:t>3.</w:t>
      </w:r>
      <w:r w:rsidRPr="00BC4FD5">
        <w:rPr>
          <w:rFonts w:ascii="Times New Roman" w:hAnsi="Times New Roman" w:cs="Times New Roman"/>
          <w:sz w:val="24"/>
          <w:szCs w:val="24"/>
          <w:lang w:eastAsia="bg-BG"/>
        </w:rPr>
        <w:t xml:space="preserve"> Отношенията между страните по повод неизпълнение на задължение/задължения, причинено от непреодолима сила, се уреждат съгласно гражданското законодателство на </w:t>
      </w:r>
      <w:r w:rsidRPr="00BC4FD5">
        <w:rPr>
          <w:rFonts w:ascii="Times New Roman" w:hAnsi="Times New Roman" w:cs="Times New Roman"/>
          <w:sz w:val="24"/>
          <w:szCs w:val="24"/>
          <w:lang w:eastAsia="bg-BG"/>
        </w:rPr>
        <w:lastRenderedPageBreak/>
        <w:t xml:space="preserve">Република България. </w:t>
      </w:r>
    </w:p>
    <w:p w:rsidR="007A758E" w:rsidRPr="00BC4FD5" w:rsidRDefault="007A758E" w:rsidP="007A758E">
      <w:pPr>
        <w:widowControl w:val="0"/>
        <w:autoSpaceDE w:val="0"/>
        <w:autoSpaceDN w:val="0"/>
        <w:adjustRightInd w:val="0"/>
        <w:spacing w:after="120"/>
        <w:jc w:val="both"/>
        <w:rPr>
          <w:rFonts w:ascii="Times New Roman" w:hAnsi="Times New Roman" w:cs="Times New Roman"/>
          <w:sz w:val="24"/>
          <w:szCs w:val="24"/>
          <w:lang w:eastAsia="bg-BG"/>
        </w:rPr>
      </w:pPr>
      <w:r w:rsidRPr="00BC4FD5">
        <w:rPr>
          <w:rFonts w:ascii="Times New Roman" w:hAnsi="Times New Roman" w:cs="Times New Roman"/>
          <w:b/>
          <w:sz w:val="24"/>
          <w:szCs w:val="24"/>
          <w:lang w:eastAsia="bg-BG"/>
        </w:rPr>
        <w:t>4.</w:t>
      </w:r>
      <w:r w:rsidRPr="00BC4FD5">
        <w:rPr>
          <w:rFonts w:ascii="Times New Roman" w:hAnsi="Times New Roman" w:cs="Times New Roman"/>
          <w:sz w:val="24"/>
          <w:szCs w:val="24"/>
          <w:lang w:eastAsia="bg-BG"/>
        </w:rPr>
        <w:t xml:space="preserve"> 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 </w:t>
      </w:r>
    </w:p>
    <w:p w:rsidR="007A758E" w:rsidRPr="00BC4FD5" w:rsidRDefault="007A758E" w:rsidP="00351A30">
      <w:pPr>
        <w:pStyle w:val="a0"/>
        <w:shd w:val="clear" w:color="auto" w:fill="auto"/>
        <w:spacing w:before="0" w:after="0" w:line="320" w:lineRule="exact"/>
        <w:ind w:left="-540" w:right="2" w:firstLine="540"/>
        <w:jc w:val="both"/>
        <w:rPr>
          <w:rFonts w:ascii="Times New Roman" w:hAnsi="Times New Roman" w:cs="Times New Roman"/>
          <w:b/>
          <w:sz w:val="24"/>
          <w:szCs w:val="24"/>
          <w:u w:val="single"/>
        </w:rPr>
      </w:pPr>
    </w:p>
    <w:p w:rsidR="00351A30" w:rsidRPr="00BC4FD5" w:rsidRDefault="00351A30" w:rsidP="007A758E">
      <w:pPr>
        <w:pStyle w:val="a0"/>
        <w:shd w:val="clear" w:color="auto" w:fill="auto"/>
        <w:spacing w:before="0" w:after="0" w:line="320" w:lineRule="exact"/>
        <w:ind w:left="-540" w:right="2" w:firstLine="540"/>
        <w:jc w:val="center"/>
        <w:rPr>
          <w:rFonts w:ascii="Times New Roman" w:hAnsi="Times New Roman" w:cs="Times New Roman"/>
          <w:b/>
          <w:sz w:val="24"/>
          <w:szCs w:val="24"/>
          <w:u w:val="single"/>
        </w:rPr>
      </w:pPr>
      <w:r w:rsidRPr="00BC4FD5">
        <w:rPr>
          <w:rFonts w:ascii="Times New Roman" w:hAnsi="Times New Roman" w:cs="Times New Roman"/>
          <w:b/>
          <w:sz w:val="24"/>
          <w:szCs w:val="24"/>
          <w:u w:val="single"/>
        </w:rPr>
        <w:t>Х. ДРУГИ УСЛОВИЯ</w:t>
      </w:r>
    </w:p>
    <w:p w:rsidR="00F71967" w:rsidRPr="00BC4FD5" w:rsidRDefault="00F71967" w:rsidP="007A758E">
      <w:pPr>
        <w:pStyle w:val="a0"/>
        <w:shd w:val="clear" w:color="auto" w:fill="auto"/>
        <w:spacing w:before="0" w:after="0" w:line="320" w:lineRule="exact"/>
        <w:ind w:left="-540" w:right="2" w:firstLine="540"/>
        <w:jc w:val="center"/>
        <w:rPr>
          <w:rFonts w:ascii="Times New Roman" w:hAnsi="Times New Roman" w:cs="Times New Roman"/>
          <w:b/>
          <w:sz w:val="24"/>
          <w:szCs w:val="24"/>
          <w:u w:val="single"/>
        </w:rPr>
      </w:pPr>
    </w:p>
    <w:p w:rsidR="00351A30" w:rsidRPr="00BC4FD5" w:rsidRDefault="00351A30" w:rsidP="00351A30">
      <w:pPr>
        <w:pStyle w:val="Heading5"/>
        <w:spacing w:before="0" w:after="0"/>
        <w:ind w:left="-567" w:firstLine="567"/>
        <w:jc w:val="both"/>
        <w:rPr>
          <w:b w:val="0"/>
          <w:i w:val="0"/>
          <w:sz w:val="24"/>
          <w:szCs w:val="24"/>
        </w:rPr>
      </w:pPr>
      <w:r w:rsidRPr="00BC4FD5">
        <w:rPr>
          <w:i w:val="0"/>
          <w:sz w:val="24"/>
          <w:szCs w:val="24"/>
        </w:rPr>
        <w:t>1.</w:t>
      </w:r>
      <w:r w:rsidRPr="00BC4FD5">
        <w:rPr>
          <w:b w:val="0"/>
          <w:i w:val="0"/>
          <w:sz w:val="24"/>
          <w:szCs w:val="24"/>
        </w:rPr>
        <w:t>Всички съобщения и уведомления между страните по настоящия договор ще бъдат в писмена форма за действителност, която ще се смята за спазена и при отправянето им по факс.</w:t>
      </w:r>
      <w:r w:rsidRPr="00BC4FD5">
        <w:rPr>
          <w:b w:val="0"/>
          <w:bCs w:val="0"/>
          <w:i w:val="0"/>
          <w:sz w:val="24"/>
          <w:szCs w:val="24"/>
        </w:rPr>
        <w:t xml:space="preserve"> </w:t>
      </w:r>
    </w:p>
    <w:p w:rsidR="00351A30" w:rsidRPr="00BC4FD5" w:rsidRDefault="00351A30" w:rsidP="00351A30">
      <w:pPr>
        <w:pStyle w:val="Heading5"/>
        <w:spacing w:before="0" w:after="0"/>
        <w:ind w:left="-567" w:firstLine="567"/>
        <w:jc w:val="both"/>
        <w:rPr>
          <w:b w:val="0"/>
          <w:i w:val="0"/>
          <w:sz w:val="24"/>
          <w:szCs w:val="24"/>
        </w:rPr>
      </w:pPr>
      <w:r w:rsidRPr="00BC4FD5">
        <w:rPr>
          <w:i w:val="0"/>
          <w:sz w:val="24"/>
          <w:szCs w:val="24"/>
        </w:rPr>
        <w:t>2.</w:t>
      </w:r>
      <w:r w:rsidRPr="00BC4FD5">
        <w:rPr>
          <w:b w:val="0"/>
          <w:i w:val="0"/>
          <w:sz w:val="24"/>
          <w:szCs w:val="24"/>
        </w:rPr>
        <w:t xml:space="preserve"> Всяка страна е длъжна да уведоми другата за промени в обстоятелствата по този договор в тридневен срок от настъпването им.</w:t>
      </w:r>
    </w:p>
    <w:p w:rsidR="00351A30" w:rsidRPr="00BC4FD5" w:rsidRDefault="00351A30" w:rsidP="00351A30">
      <w:pPr>
        <w:ind w:left="-567" w:firstLine="567"/>
        <w:jc w:val="both"/>
        <w:rPr>
          <w:rFonts w:ascii="Times New Roman" w:hAnsi="Times New Roman" w:cs="Times New Roman"/>
          <w:sz w:val="24"/>
          <w:szCs w:val="24"/>
        </w:rPr>
      </w:pPr>
      <w:r w:rsidRPr="00BC4FD5">
        <w:rPr>
          <w:rFonts w:ascii="Times New Roman" w:hAnsi="Times New Roman" w:cs="Times New Roman"/>
          <w:b/>
          <w:sz w:val="24"/>
          <w:szCs w:val="24"/>
        </w:rPr>
        <w:t>3.</w:t>
      </w:r>
      <w:r w:rsidRPr="00BC4FD5">
        <w:rPr>
          <w:rFonts w:ascii="Times New Roman" w:hAnsi="Times New Roman" w:cs="Times New Roman"/>
          <w:sz w:val="24"/>
          <w:szCs w:val="24"/>
        </w:rPr>
        <w:t xml:space="preserve"> Страните сочат следните лица за свои представители за осъществяване на контакти </w:t>
      </w:r>
      <w:proofErr w:type="gramStart"/>
      <w:r w:rsidRPr="00BC4FD5">
        <w:rPr>
          <w:rFonts w:ascii="Times New Roman" w:hAnsi="Times New Roman" w:cs="Times New Roman"/>
          <w:sz w:val="24"/>
          <w:szCs w:val="24"/>
        </w:rPr>
        <w:t>и  изпълнение</w:t>
      </w:r>
      <w:proofErr w:type="gramEnd"/>
      <w:r w:rsidRPr="00BC4FD5">
        <w:rPr>
          <w:rFonts w:ascii="Times New Roman" w:hAnsi="Times New Roman" w:cs="Times New Roman"/>
          <w:sz w:val="24"/>
          <w:szCs w:val="24"/>
        </w:rPr>
        <w:t xml:space="preserve"> на задълженията си по настоящия договор:</w:t>
      </w:r>
    </w:p>
    <w:p w:rsidR="00F71967" w:rsidRPr="00BC4FD5" w:rsidRDefault="00F71967" w:rsidP="00351A30">
      <w:pPr>
        <w:pStyle w:val="Heading6"/>
        <w:ind w:left="-567" w:firstLine="567"/>
        <w:jc w:val="both"/>
        <w:rPr>
          <w:sz w:val="24"/>
          <w:szCs w:val="24"/>
        </w:rPr>
      </w:pPr>
    </w:p>
    <w:p w:rsidR="00E96605" w:rsidRPr="00BC4FD5" w:rsidRDefault="00351A30" w:rsidP="00351A30">
      <w:pPr>
        <w:pStyle w:val="Heading6"/>
        <w:ind w:left="-567" w:firstLine="567"/>
        <w:jc w:val="both"/>
        <w:rPr>
          <w:b w:val="0"/>
          <w:sz w:val="24"/>
          <w:szCs w:val="24"/>
        </w:rPr>
      </w:pPr>
      <w:r w:rsidRPr="00BC4FD5">
        <w:rPr>
          <w:sz w:val="24"/>
          <w:szCs w:val="24"/>
        </w:rPr>
        <w:t>3.1</w:t>
      </w:r>
      <w:r w:rsidRPr="00BC4FD5">
        <w:rPr>
          <w:b w:val="0"/>
          <w:sz w:val="24"/>
          <w:szCs w:val="24"/>
        </w:rPr>
        <w:t xml:space="preserve">. </w:t>
      </w:r>
      <w:r w:rsidRPr="00BC4FD5">
        <w:rPr>
          <w:sz w:val="24"/>
          <w:szCs w:val="24"/>
        </w:rPr>
        <w:t>ЗА ИЗПЪЛНИТЕЛЯ</w:t>
      </w:r>
      <w:r w:rsidRPr="00BC4FD5">
        <w:rPr>
          <w:b w:val="0"/>
          <w:sz w:val="24"/>
          <w:szCs w:val="24"/>
        </w:rPr>
        <w:t xml:space="preserve">  </w:t>
      </w:r>
    </w:p>
    <w:p w:rsidR="00E96605" w:rsidRPr="00BC4FD5" w:rsidRDefault="00351A30" w:rsidP="00351A30">
      <w:pPr>
        <w:pStyle w:val="Heading6"/>
        <w:ind w:left="-567" w:firstLine="567"/>
        <w:jc w:val="both"/>
        <w:rPr>
          <w:b w:val="0"/>
          <w:sz w:val="24"/>
          <w:szCs w:val="24"/>
        </w:rPr>
      </w:pPr>
      <w:r w:rsidRPr="00BC4FD5">
        <w:rPr>
          <w:b w:val="0"/>
          <w:sz w:val="24"/>
          <w:szCs w:val="24"/>
        </w:rPr>
        <w:t xml:space="preserve">...........................  </w:t>
      </w:r>
    </w:p>
    <w:p w:rsidR="00351A30" w:rsidRPr="00BC4FD5" w:rsidRDefault="00351A30" w:rsidP="00351A30">
      <w:pPr>
        <w:pStyle w:val="Heading6"/>
        <w:ind w:left="-567" w:firstLine="567"/>
        <w:jc w:val="both"/>
        <w:rPr>
          <w:b w:val="0"/>
          <w:sz w:val="24"/>
          <w:szCs w:val="24"/>
        </w:rPr>
      </w:pPr>
      <w:r w:rsidRPr="00BC4FD5">
        <w:rPr>
          <w:b w:val="0"/>
          <w:sz w:val="24"/>
          <w:szCs w:val="24"/>
        </w:rPr>
        <w:t>тел. ........................................</w:t>
      </w:r>
    </w:p>
    <w:p w:rsidR="00F71967" w:rsidRPr="00BC4FD5" w:rsidRDefault="00F71967" w:rsidP="00E96605">
      <w:pPr>
        <w:pStyle w:val="Heading6"/>
        <w:ind w:left="-567" w:firstLine="567"/>
        <w:jc w:val="both"/>
        <w:rPr>
          <w:sz w:val="24"/>
          <w:szCs w:val="24"/>
        </w:rPr>
      </w:pPr>
    </w:p>
    <w:p w:rsidR="00E96605" w:rsidRPr="00BC4FD5" w:rsidRDefault="00351A30" w:rsidP="00E96605">
      <w:pPr>
        <w:pStyle w:val="Heading6"/>
        <w:ind w:left="-567" w:firstLine="567"/>
        <w:jc w:val="both"/>
        <w:rPr>
          <w:sz w:val="24"/>
          <w:szCs w:val="24"/>
        </w:rPr>
      </w:pPr>
      <w:r w:rsidRPr="00BC4FD5">
        <w:rPr>
          <w:sz w:val="24"/>
          <w:szCs w:val="24"/>
        </w:rPr>
        <w:t xml:space="preserve">3.2. ЗА ВЪЗЛОЖИТЕЛЯ </w:t>
      </w:r>
    </w:p>
    <w:p w:rsidR="00E96605" w:rsidRPr="00BC4FD5" w:rsidRDefault="00351A30" w:rsidP="00E96605">
      <w:pPr>
        <w:pStyle w:val="Heading6"/>
        <w:ind w:left="-567" w:firstLine="567"/>
        <w:jc w:val="both"/>
        <w:rPr>
          <w:b w:val="0"/>
          <w:sz w:val="24"/>
          <w:szCs w:val="24"/>
        </w:rPr>
      </w:pPr>
      <w:r w:rsidRPr="00BC4FD5">
        <w:rPr>
          <w:b w:val="0"/>
          <w:sz w:val="24"/>
          <w:szCs w:val="24"/>
        </w:rPr>
        <w:t xml:space="preserve">...................................................... </w:t>
      </w:r>
    </w:p>
    <w:p w:rsidR="00351A30" w:rsidRPr="00BC4FD5" w:rsidRDefault="00351A30" w:rsidP="00E96605">
      <w:pPr>
        <w:pStyle w:val="Heading6"/>
        <w:ind w:left="-567" w:firstLine="567"/>
        <w:jc w:val="both"/>
        <w:rPr>
          <w:b w:val="0"/>
          <w:sz w:val="24"/>
          <w:szCs w:val="24"/>
        </w:rPr>
      </w:pPr>
      <w:r w:rsidRPr="00BC4FD5">
        <w:rPr>
          <w:b w:val="0"/>
          <w:sz w:val="24"/>
          <w:szCs w:val="24"/>
        </w:rPr>
        <w:t xml:space="preserve">тел. </w:t>
      </w:r>
      <w:r w:rsidR="00E96605" w:rsidRPr="00BC4FD5">
        <w:rPr>
          <w:b w:val="0"/>
          <w:sz w:val="24"/>
          <w:szCs w:val="24"/>
        </w:rPr>
        <w:t>.....................</w:t>
      </w:r>
    </w:p>
    <w:p w:rsidR="00E96605" w:rsidRPr="00BC4FD5" w:rsidRDefault="00E96605" w:rsidP="00E96605">
      <w:pPr>
        <w:rPr>
          <w:lang w:val="bg-BG" w:eastAsia="bg-BG"/>
        </w:rPr>
      </w:pPr>
    </w:p>
    <w:p w:rsidR="00351A30" w:rsidRPr="00BC4FD5" w:rsidRDefault="00351A30" w:rsidP="00351A30">
      <w:pPr>
        <w:pStyle w:val="BlockText"/>
        <w:tabs>
          <w:tab w:val="clear" w:pos="360"/>
        </w:tabs>
        <w:ind w:right="0"/>
        <w:rPr>
          <w:b w:val="0"/>
          <w:szCs w:val="24"/>
        </w:rPr>
      </w:pPr>
      <w:r w:rsidRPr="00BC4FD5">
        <w:rPr>
          <w:szCs w:val="24"/>
        </w:rPr>
        <w:t>4.</w:t>
      </w:r>
      <w:r w:rsidRPr="00BC4FD5">
        <w:rPr>
          <w:b w:val="0"/>
          <w:szCs w:val="24"/>
        </w:rPr>
        <w:t xml:space="preserve"> За дата на съобщението се смята:</w:t>
      </w:r>
    </w:p>
    <w:p w:rsidR="00F71967" w:rsidRPr="00BC4FD5" w:rsidRDefault="00F71967" w:rsidP="00351A30">
      <w:pPr>
        <w:pStyle w:val="BlockText"/>
        <w:tabs>
          <w:tab w:val="clear" w:pos="360"/>
        </w:tabs>
        <w:ind w:right="0"/>
        <w:rPr>
          <w:b w:val="0"/>
          <w:szCs w:val="24"/>
        </w:rPr>
      </w:pPr>
    </w:p>
    <w:p w:rsidR="00351A30" w:rsidRPr="00BC4FD5" w:rsidRDefault="00351A30" w:rsidP="00351A30">
      <w:pPr>
        <w:numPr>
          <w:ilvl w:val="0"/>
          <w:numId w:val="1"/>
        </w:numPr>
        <w:spacing w:after="0" w:line="240" w:lineRule="auto"/>
        <w:ind w:left="-567" w:firstLine="567"/>
        <w:jc w:val="both"/>
        <w:rPr>
          <w:rFonts w:ascii="Times New Roman" w:hAnsi="Times New Roman" w:cs="Times New Roman"/>
          <w:sz w:val="24"/>
          <w:szCs w:val="24"/>
        </w:rPr>
      </w:pPr>
      <w:r w:rsidRPr="00BC4FD5">
        <w:rPr>
          <w:rFonts w:ascii="Times New Roman" w:hAnsi="Times New Roman" w:cs="Times New Roman"/>
          <w:sz w:val="24"/>
          <w:szCs w:val="24"/>
        </w:rPr>
        <w:t>датата на предаването – при ръчно предаване на съобщението.</w:t>
      </w:r>
    </w:p>
    <w:p w:rsidR="00351A30" w:rsidRPr="00BC4FD5" w:rsidRDefault="00351A30" w:rsidP="00351A30">
      <w:pPr>
        <w:numPr>
          <w:ilvl w:val="0"/>
          <w:numId w:val="1"/>
        </w:numPr>
        <w:spacing w:after="0" w:line="240" w:lineRule="auto"/>
        <w:ind w:left="-567" w:firstLine="567"/>
        <w:jc w:val="both"/>
        <w:rPr>
          <w:rFonts w:ascii="Times New Roman" w:hAnsi="Times New Roman" w:cs="Times New Roman"/>
          <w:sz w:val="24"/>
          <w:szCs w:val="24"/>
        </w:rPr>
      </w:pPr>
      <w:r w:rsidRPr="00BC4FD5">
        <w:rPr>
          <w:rFonts w:ascii="Times New Roman" w:hAnsi="Times New Roman" w:cs="Times New Roman"/>
          <w:sz w:val="24"/>
          <w:szCs w:val="24"/>
        </w:rPr>
        <w:t>датата на пощенското клеймо на обратната разписка – при изпращане по пощата.</w:t>
      </w:r>
    </w:p>
    <w:p w:rsidR="00351A30" w:rsidRPr="00BC4FD5" w:rsidRDefault="00351A30" w:rsidP="00351A30">
      <w:pPr>
        <w:numPr>
          <w:ilvl w:val="0"/>
          <w:numId w:val="1"/>
        </w:numPr>
        <w:spacing w:after="0" w:line="240" w:lineRule="auto"/>
        <w:ind w:left="-567" w:right="-157" w:firstLine="567"/>
        <w:jc w:val="both"/>
        <w:rPr>
          <w:rFonts w:ascii="Times New Roman" w:hAnsi="Times New Roman" w:cs="Times New Roman"/>
          <w:sz w:val="24"/>
          <w:szCs w:val="24"/>
        </w:rPr>
      </w:pPr>
      <w:r w:rsidRPr="00BC4FD5">
        <w:rPr>
          <w:rFonts w:ascii="Times New Roman" w:hAnsi="Times New Roman" w:cs="Times New Roman"/>
          <w:sz w:val="24"/>
          <w:szCs w:val="24"/>
        </w:rPr>
        <w:t xml:space="preserve">датата на приемането – при изпращане по </w:t>
      </w:r>
      <w:proofErr w:type="gramStart"/>
      <w:r w:rsidRPr="00BC4FD5">
        <w:rPr>
          <w:rFonts w:ascii="Times New Roman" w:hAnsi="Times New Roman" w:cs="Times New Roman"/>
          <w:sz w:val="24"/>
          <w:szCs w:val="24"/>
        </w:rPr>
        <w:t>факс .</w:t>
      </w:r>
      <w:proofErr w:type="gramEnd"/>
    </w:p>
    <w:p w:rsidR="00F71967" w:rsidRPr="00BC4FD5" w:rsidRDefault="00F71967" w:rsidP="00F71967">
      <w:pPr>
        <w:spacing w:after="0" w:line="240" w:lineRule="auto"/>
        <w:ind w:right="-157"/>
        <w:jc w:val="both"/>
        <w:rPr>
          <w:rFonts w:ascii="Times New Roman" w:hAnsi="Times New Roman" w:cs="Times New Roman"/>
          <w:sz w:val="24"/>
          <w:szCs w:val="24"/>
        </w:rPr>
      </w:pPr>
    </w:p>
    <w:p w:rsidR="00351A30" w:rsidRPr="00BC4FD5" w:rsidRDefault="00351A30" w:rsidP="00351A30">
      <w:pPr>
        <w:pStyle w:val="BodyTextIndent3"/>
        <w:spacing w:after="0"/>
        <w:ind w:left="-567" w:right="-91" w:firstLine="567"/>
        <w:jc w:val="both"/>
        <w:rPr>
          <w:rFonts w:ascii="Times New Roman" w:hAnsi="Times New Roman" w:cs="Times New Roman"/>
          <w:sz w:val="24"/>
          <w:szCs w:val="24"/>
        </w:rPr>
      </w:pPr>
      <w:r w:rsidRPr="00BC4FD5">
        <w:rPr>
          <w:rFonts w:ascii="Times New Roman" w:hAnsi="Times New Roman" w:cs="Times New Roman"/>
          <w:b/>
          <w:sz w:val="24"/>
          <w:szCs w:val="24"/>
        </w:rPr>
        <w:t>5. С</w:t>
      </w:r>
      <w:r w:rsidRPr="00BC4FD5">
        <w:rPr>
          <w:rFonts w:ascii="Times New Roman" w:hAnsi="Times New Roman" w:cs="Times New Roman"/>
          <w:sz w:val="24"/>
          <w:szCs w:val="24"/>
        </w:rPr>
        <w:t>траните нямат право да прехвърлят правата и задълженията си по този договор.</w:t>
      </w:r>
    </w:p>
    <w:p w:rsidR="00F71967" w:rsidRPr="00BC4FD5" w:rsidRDefault="00F71967" w:rsidP="00351A30">
      <w:pPr>
        <w:pStyle w:val="BodyTextIndent3"/>
        <w:spacing w:after="0"/>
        <w:ind w:left="-567" w:right="-91" w:firstLine="567"/>
        <w:jc w:val="both"/>
        <w:rPr>
          <w:rFonts w:ascii="Times New Roman" w:hAnsi="Times New Roman" w:cs="Times New Roman"/>
          <w:sz w:val="24"/>
          <w:szCs w:val="24"/>
        </w:rPr>
      </w:pPr>
    </w:p>
    <w:p w:rsidR="00351A30" w:rsidRPr="00BC4FD5" w:rsidRDefault="00351A30" w:rsidP="00351A30">
      <w:pPr>
        <w:pStyle w:val="BodyTextIndent3"/>
        <w:spacing w:after="0"/>
        <w:ind w:left="-567" w:right="-91" w:firstLine="567"/>
        <w:jc w:val="both"/>
        <w:rPr>
          <w:rFonts w:ascii="Times New Roman" w:hAnsi="Times New Roman" w:cs="Times New Roman"/>
          <w:sz w:val="24"/>
          <w:szCs w:val="24"/>
        </w:rPr>
      </w:pPr>
      <w:r w:rsidRPr="00BC4FD5">
        <w:rPr>
          <w:rFonts w:ascii="Times New Roman" w:hAnsi="Times New Roman" w:cs="Times New Roman"/>
          <w:b/>
          <w:sz w:val="24"/>
          <w:szCs w:val="24"/>
        </w:rPr>
        <w:t xml:space="preserve">6. </w:t>
      </w:r>
      <w:r w:rsidRPr="00BC4FD5">
        <w:rPr>
          <w:rFonts w:ascii="Times New Roman" w:hAnsi="Times New Roman" w:cs="Times New Roman"/>
          <w:sz w:val="24"/>
          <w:szCs w:val="24"/>
        </w:rPr>
        <w:t>Всяка от страните по този договор се задължава да не разпространява информация за другата стран</w:t>
      </w:r>
      <w:bookmarkStart w:id="0" w:name="_GoBack"/>
      <w:bookmarkEnd w:id="0"/>
      <w:r w:rsidRPr="00BC4FD5">
        <w:rPr>
          <w:rFonts w:ascii="Times New Roman" w:hAnsi="Times New Roman" w:cs="Times New Roman"/>
          <w:sz w:val="24"/>
          <w:szCs w:val="24"/>
        </w:rPr>
        <w:t xml:space="preserve">а, станала й известна при или по повод изпълнението на договора, освен при спазване изискванията на закон. </w:t>
      </w:r>
    </w:p>
    <w:p w:rsidR="00F71967" w:rsidRPr="00BC4FD5" w:rsidRDefault="00F71967" w:rsidP="00351A30">
      <w:pPr>
        <w:pStyle w:val="BodyTextIndent3"/>
        <w:spacing w:after="0"/>
        <w:ind w:left="-567" w:right="-91" w:firstLine="567"/>
        <w:jc w:val="both"/>
        <w:rPr>
          <w:rFonts w:ascii="Times New Roman" w:hAnsi="Times New Roman" w:cs="Times New Roman"/>
          <w:sz w:val="24"/>
          <w:szCs w:val="24"/>
        </w:rPr>
      </w:pPr>
    </w:p>
    <w:p w:rsidR="00351A30" w:rsidRPr="00BC4FD5" w:rsidRDefault="00351A30" w:rsidP="00351A30">
      <w:pPr>
        <w:pStyle w:val="BodyTextIndent3"/>
        <w:spacing w:after="0"/>
        <w:ind w:left="-567" w:right="-91" w:firstLine="567"/>
        <w:jc w:val="both"/>
        <w:rPr>
          <w:rFonts w:ascii="Times New Roman" w:hAnsi="Times New Roman" w:cs="Times New Roman"/>
          <w:sz w:val="24"/>
          <w:szCs w:val="24"/>
        </w:rPr>
      </w:pPr>
      <w:r w:rsidRPr="00BC4FD5">
        <w:rPr>
          <w:rFonts w:ascii="Times New Roman" w:hAnsi="Times New Roman" w:cs="Times New Roman"/>
          <w:b/>
          <w:sz w:val="24"/>
          <w:szCs w:val="24"/>
        </w:rPr>
        <w:t xml:space="preserve">7. </w:t>
      </w:r>
      <w:r w:rsidRPr="00BC4FD5">
        <w:rPr>
          <w:rFonts w:ascii="Times New Roman" w:hAnsi="Times New Roman" w:cs="Times New Roman"/>
          <w:sz w:val="24"/>
          <w:szCs w:val="24"/>
        </w:rPr>
        <w:t xml:space="preserve">Всеки спор относно съществуването и действието на настоящия договор или във връзка с неговото нарушаване, включително споровете и разногласията относно действителността, </w:t>
      </w:r>
      <w:r w:rsidRPr="00BC4FD5">
        <w:rPr>
          <w:rFonts w:ascii="Times New Roman" w:hAnsi="Times New Roman" w:cs="Times New Roman"/>
          <w:sz w:val="24"/>
          <w:szCs w:val="24"/>
        </w:rPr>
        <w:lastRenderedPageBreak/>
        <w:t>тълкуването, изпълнението или неизпълнението или прекратяването му, ще се уреждат от страните по споразумение.</w:t>
      </w:r>
    </w:p>
    <w:p w:rsidR="00F71967" w:rsidRPr="00BC4FD5" w:rsidRDefault="00F71967" w:rsidP="00351A30">
      <w:pPr>
        <w:pStyle w:val="BodyTextIndent3"/>
        <w:spacing w:after="0"/>
        <w:ind w:left="-567" w:right="-91" w:firstLine="567"/>
        <w:jc w:val="both"/>
        <w:rPr>
          <w:rFonts w:ascii="Times New Roman" w:hAnsi="Times New Roman" w:cs="Times New Roman"/>
          <w:sz w:val="24"/>
          <w:szCs w:val="24"/>
        </w:rPr>
      </w:pPr>
    </w:p>
    <w:p w:rsidR="00351A30" w:rsidRPr="00BC4FD5" w:rsidRDefault="00351A30" w:rsidP="007A758E">
      <w:pPr>
        <w:pStyle w:val="BodyTextIndent3"/>
        <w:spacing w:after="0"/>
        <w:ind w:left="-567" w:right="-91" w:firstLine="567"/>
        <w:jc w:val="both"/>
        <w:rPr>
          <w:rFonts w:ascii="Times New Roman" w:hAnsi="Times New Roman" w:cs="Times New Roman"/>
          <w:sz w:val="24"/>
          <w:szCs w:val="24"/>
          <w:lang w:val="bg-BG"/>
        </w:rPr>
      </w:pPr>
      <w:r w:rsidRPr="00BC4FD5">
        <w:rPr>
          <w:rFonts w:ascii="Times New Roman" w:hAnsi="Times New Roman" w:cs="Times New Roman"/>
          <w:b/>
          <w:sz w:val="24"/>
          <w:szCs w:val="24"/>
        </w:rPr>
        <w:t>8.</w:t>
      </w:r>
      <w:r w:rsidRPr="00BC4FD5">
        <w:rPr>
          <w:rFonts w:ascii="Times New Roman" w:hAnsi="Times New Roman" w:cs="Times New Roman"/>
          <w:sz w:val="24"/>
          <w:szCs w:val="24"/>
        </w:rPr>
        <w:t xml:space="preserve"> При непостигане на споразумение страните отнасят спора за разглеждане и решаване от компетентния </w:t>
      </w:r>
      <w:r w:rsidR="007A758E" w:rsidRPr="00BC4FD5">
        <w:rPr>
          <w:rFonts w:ascii="Times New Roman" w:hAnsi="Times New Roman" w:cs="Times New Roman"/>
          <w:sz w:val="24"/>
          <w:szCs w:val="24"/>
          <w:lang w:val="bg-BG"/>
        </w:rPr>
        <w:t>български</w:t>
      </w:r>
      <w:r w:rsidRPr="00BC4FD5">
        <w:rPr>
          <w:rFonts w:ascii="Times New Roman" w:hAnsi="Times New Roman" w:cs="Times New Roman"/>
          <w:sz w:val="24"/>
          <w:szCs w:val="24"/>
        </w:rPr>
        <w:t xml:space="preserve"> съд по реда на ГПК.</w:t>
      </w:r>
    </w:p>
    <w:p w:rsidR="00351A30" w:rsidRPr="00BC4FD5" w:rsidRDefault="00351A30" w:rsidP="00351A30">
      <w:pPr>
        <w:pStyle w:val="BodyTextIndent3"/>
        <w:spacing w:after="0"/>
        <w:ind w:left="-567" w:right="-92" w:firstLine="567"/>
        <w:jc w:val="both"/>
        <w:rPr>
          <w:rFonts w:ascii="Times New Roman" w:hAnsi="Times New Roman" w:cs="Times New Roman"/>
          <w:sz w:val="24"/>
          <w:szCs w:val="24"/>
        </w:rPr>
      </w:pPr>
      <w:r w:rsidRPr="00BC4FD5">
        <w:rPr>
          <w:rFonts w:ascii="Times New Roman" w:hAnsi="Times New Roman" w:cs="Times New Roman"/>
          <w:b/>
          <w:sz w:val="24"/>
          <w:szCs w:val="24"/>
        </w:rPr>
        <w:t xml:space="preserve">9. </w:t>
      </w:r>
      <w:r w:rsidRPr="00BC4FD5">
        <w:rPr>
          <w:rFonts w:ascii="Times New Roman" w:hAnsi="Times New Roman" w:cs="Times New Roman"/>
          <w:sz w:val="24"/>
          <w:szCs w:val="24"/>
        </w:rPr>
        <w:t>Нищожността на никоя клауза от настоящия договор, която бъде обявена за противоречаща на приложимия закон, няма да направи невалидна никоя друга негова клауза или договора като цяло.</w:t>
      </w:r>
    </w:p>
    <w:p w:rsidR="00351A30" w:rsidRPr="00BC4FD5" w:rsidRDefault="00351A30" w:rsidP="00351A30">
      <w:pPr>
        <w:ind w:left="-567"/>
        <w:jc w:val="both"/>
        <w:rPr>
          <w:rFonts w:ascii="Times New Roman" w:hAnsi="Times New Roman" w:cs="Times New Roman"/>
          <w:sz w:val="24"/>
          <w:szCs w:val="24"/>
          <w:lang w:val="ru-RU"/>
        </w:rPr>
      </w:pPr>
      <w:r w:rsidRPr="00BC4FD5">
        <w:rPr>
          <w:rFonts w:ascii="Times New Roman" w:hAnsi="Times New Roman" w:cs="Times New Roman"/>
          <w:b/>
          <w:sz w:val="24"/>
          <w:szCs w:val="24"/>
          <w:lang w:val="ru-RU"/>
        </w:rPr>
        <w:t xml:space="preserve">         10.</w:t>
      </w:r>
      <w:r w:rsidRPr="00BC4FD5">
        <w:rPr>
          <w:rFonts w:ascii="Times New Roman" w:hAnsi="Times New Roman" w:cs="Times New Roman"/>
          <w:sz w:val="24"/>
          <w:szCs w:val="24"/>
          <w:lang w:val="ru-RU"/>
        </w:rPr>
        <w:t xml:space="preserve"> Към датата на подписването на настоящия договор са представени следните документи:</w:t>
      </w:r>
    </w:p>
    <w:p w:rsidR="00351A30" w:rsidRPr="00BC4FD5" w:rsidRDefault="00351A30" w:rsidP="00351A30">
      <w:pPr>
        <w:ind w:left="-567"/>
        <w:jc w:val="both"/>
        <w:rPr>
          <w:rFonts w:ascii="Times New Roman" w:hAnsi="Times New Roman" w:cs="Times New Roman"/>
          <w:sz w:val="24"/>
          <w:szCs w:val="24"/>
        </w:rPr>
      </w:pPr>
      <w:r w:rsidRPr="00BC4FD5">
        <w:rPr>
          <w:rFonts w:ascii="Times New Roman" w:hAnsi="Times New Roman" w:cs="Times New Roman"/>
          <w:sz w:val="24"/>
          <w:szCs w:val="24"/>
          <w:lang w:val="ru-RU"/>
        </w:rPr>
        <w:tab/>
      </w:r>
      <w:r w:rsidRPr="00BC4FD5">
        <w:rPr>
          <w:rFonts w:ascii="Times New Roman" w:hAnsi="Times New Roman" w:cs="Times New Roman"/>
          <w:sz w:val="24"/>
          <w:szCs w:val="24"/>
        </w:rPr>
        <w:t>Документи по чл. 112, ал.1 от ЗОП;</w:t>
      </w:r>
    </w:p>
    <w:p w:rsidR="00351A30" w:rsidRPr="00BC4FD5" w:rsidRDefault="00351A30" w:rsidP="00351A30">
      <w:pPr>
        <w:ind w:left="-567"/>
        <w:jc w:val="both"/>
        <w:rPr>
          <w:rFonts w:ascii="Times New Roman" w:hAnsi="Times New Roman" w:cs="Times New Roman"/>
          <w:sz w:val="24"/>
          <w:szCs w:val="24"/>
        </w:rPr>
      </w:pPr>
      <w:r w:rsidRPr="00BC4FD5">
        <w:rPr>
          <w:rFonts w:ascii="Times New Roman" w:hAnsi="Times New Roman" w:cs="Times New Roman"/>
          <w:sz w:val="24"/>
          <w:szCs w:val="24"/>
        </w:rPr>
        <w:tab/>
        <w:t>Декларация по чл.59, ал.1, т.3 от Закона за мерките срещу изпирането на пари.</w:t>
      </w:r>
    </w:p>
    <w:p w:rsidR="00351A30" w:rsidRPr="00BC4FD5" w:rsidRDefault="00351A30" w:rsidP="00DA6AE7">
      <w:pPr>
        <w:ind w:left="-567"/>
        <w:jc w:val="both"/>
        <w:rPr>
          <w:rFonts w:ascii="Times New Roman" w:hAnsi="Times New Roman" w:cs="Times New Roman"/>
          <w:sz w:val="24"/>
          <w:szCs w:val="24"/>
          <w:lang w:val="ru-RU"/>
        </w:rPr>
      </w:pPr>
      <w:r w:rsidRPr="00BC4FD5">
        <w:rPr>
          <w:rFonts w:ascii="Times New Roman" w:hAnsi="Times New Roman" w:cs="Times New Roman"/>
          <w:sz w:val="24"/>
          <w:szCs w:val="24"/>
          <w:lang w:val="ru-RU"/>
        </w:rPr>
        <w:t xml:space="preserve">       Неразделна част от настоящия договор е Техническа спецификация – Приложение № 1 и офертата – техническа и ценова, на участника в обществената поръчка, определен за изпълнител.</w:t>
      </w:r>
    </w:p>
    <w:p w:rsidR="00351A30" w:rsidRPr="00BC4FD5" w:rsidRDefault="00351A30" w:rsidP="00351A30">
      <w:pPr>
        <w:ind w:left="-567"/>
        <w:jc w:val="both"/>
        <w:rPr>
          <w:rFonts w:ascii="Times New Roman" w:hAnsi="Times New Roman" w:cs="Times New Roman"/>
          <w:b/>
          <w:sz w:val="24"/>
          <w:szCs w:val="24"/>
          <w:lang w:val="ru-RU"/>
        </w:rPr>
      </w:pPr>
      <w:r w:rsidRPr="00BC4FD5">
        <w:rPr>
          <w:rFonts w:ascii="Times New Roman" w:hAnsi="Times New Roman" w:cs="Times New Roman"/>
          <w:sz w:val="24"/>
          <w:szCs w:val="24"/>
          <w:lang w:val="ru-RU"/>
        </w:rPr>
        <w:t xml:space="preserve">         Настоящият договор се подписа в два еднообразни екземпляра – един  за </w:t>
      </w:r>
      <w:r w:rsidRPr="00BC4FD5">
        <w:rPr>
          <w:rFonts w:ascii="Times New Roman" w:hAnsi="Times New Roman" w:cs="Times New Roman"/>
          <w:b/>
          <w:sz w:val="24"/>
          <w:szCs w:val="24"/>
          <w:lang w:val="ru-RU"/>
        </w:rPr>
        <w:t>ВЪЗЛОЖИТЕЛЯ</w:t>
      </w:r>
      <w:r w:rsidRPr="00BC4FD5">
        <w:rPr>
          <w:rFonts w:ascii="Times New Roman" w:hAnsi="Times New Roman" w:cs="Times New Roman"/>
          <w:sz w:val="24"/>
          <w:szCs w:val="24"/>
          <w:lang w:val="ru-RU"/>
        </w:rPr>
        <w:t xml:space="preserve"> и един за </w:t>
      </w:r>
      <w:r w:rsidRPr="00BC4FD5">
        <w:rPr>
          <w:rFonts w:ascii="Times New Roman" w:hAnsi="Times New Roman" w:cs="Times New Roman"/>
          <w:b/>
          <w:sz w:val="24"/>
          <w:szCs w:val="24"/>
          <w:lang w:val="ru-RU"/>
        </w:rPr>
        <w:t>ИЗПЪЛНИТЕЛЯ.</w:t>
      </w:r>
    </w:p>
    <w:p w:rsidR="00351A30" w:rsidRPr="00BC4FD5" w:rsidRDefault="00351A30" w:rsidP="00351A30">
      <w:pPr>
        <w:ind w:left="-567" w:right="-759" w:firstLine="567"/>
        <w:jc w:val="both"/>
        <w:rPr>
          <w:rFonts w:ascii="Times New Roman" w:hAnsi="Times New Roman" w:cs="Times New Roman"/>
          <w:b/>
          <w:sz w:val="24"/>
          <w:szCs w:val="24"/>
        </w:rPr>
      </w:pPr>
    </w:p>
    <w:p w:rsidR="00351A30" w:rsidRPr="00BC4FD5" w:rsidRDefault="00351A30" w:rsidP="00351A30">
      <w:pPr>
        <w:jc w:val="both"/>
        <w:rPr>
          <w:rFonts w:ascii="Times New Roman" w:hAnsi="Times New Roman" w:cs="Times New Roman"/>
          <w:b/>
          <w:sz w:val="24"/>
          <w:szCs w:val="24"/>
        </w:rPr>
      </w:pPr>
      <w:r w:rsidRPr="00BC4FD5">
        <w:rPr>
          <w:rFonts w:ascii="Times New Roman" w:hAnsi="Times New Roman" w:cs="Times New Roman"/>
          <w:b/>
          <w:sz w:val="24"/>
          <w:szCs w:val="24"/>
        </w:rPr>
        <w:t>ВЪЗЛОЖИТЕЛ</w:t>
      </w:r>
      <w:r w:rsidRPr="00BC4FD5">
        <w:rPr>
          <w:rFonts w:ascii="Times New Roman" w:hAnsi="Times New Roman" w:cs="Times New Roman"/>
          <w:b/>
          <w:sz w:val="24"/>
          <w:szCs w:val="24"/>
        </w:rPr>
        <w:tab/>
      </w:r>
      <w:r w:rsidRPr="00BC4FD5">
        <w:rPr>
          <w:rFonts w:ascii="Times New Roman" w:hAnsi="Times New Roman" w:cs="Times New Roman"/>
          <w:b/>
          <w:sz w:val="24"/>
          <w:szCs w:val="24"/>
        </w:rPr>
        <w:tab/>
      </w:r>
      <w:r w:rsidRPr="00BC4FD5">
        <w:rPr>
          <w:rFonts w:ascii="Times New Roman" w:hAnsi="Times New Roman" w:cs="Times New Roman"/>
          <w:b/>
          <w:sz w:val="24"/>
          <w:szCs w:val="24"/>
        </w:rPr>
        <w:tab/>
      </w:r>
      <w:r w:rsidRPr="00BC4FD5">
        <w:rPr>
          <w:rFonts w:ascii="Times New Roman" w:hAnsi="Times New Roman" w:cs="Times New Roman"/>
          <w:b/>
          <w:sz w:val="24"/>
          <w:szCs w:val="24"/>
        </w:rPr>
        <w:tab/>
      </w:r>
      <w:r w:rsidRPr="00BC4FD5">
        <w:rPr>
          <w:rFonts w:ascii="Times New Roman" w:hAnsi="Times New Roman" w:cs="Times New Roman"/>
          <w:b/>
          <w:sz w:val="24"/>
          <w:szCs w:val="24"/>
        </w:rPr>
        <w:tab/>
      </w:r>
      <w:r w:rsidRPr="00BC4FD5">
        <w:rPr>
          <w:rFonts w:ascii="Times New Roman" w:hAnsi="Times New Roman" w:cs="Times New Roman"/>
          <w:b/>
          <w:sz w:val="24"/>
          <w:szCs w:val="24"/>
        </w:rPr>
        <w:tab/>
        <w:t>ИЗПЪЛНИТЕЛ</w:t>
      </w:r>
    </w:p>
    <w:p w:rsidR="00DB0112" w:rsidRPr="00BC4FD5" w:rsidRDefault="00351A30" w:rsidP="007C68C2">
      <w:pPr>
        <w:jc w:val="both"/>
        <w:rPr>
          <w:b/>
          <w:sz w:val="20"/>
          <w:szCs w:val="20"/>
          <w:lang w:val="ru-RU"/>
        </w:rPr>
      </w:pPr>
      <w:r w:rsidRPr="00BC4FD5">
        <w:rPr>
          <w:rFonts w:ascii="Times New Roman" w:hAnsi="Times New Roman" w:cs="Times New Roman"/>
          <w:b/>
          <w:sz w:val="24"/>
          <w:szCs w:val="24"/>
          <w:lang w:val="ru-RU"/>
        </w:rPr>
        <w:t>Изпълнителен директор:</w:t>
      </w:r>
      <w:r w:rsidRPr="00BC4FD5">
        <w:rPr>
          <w:rFonts w:ascii="Times New Roman" w:hAnsi="Times New Roman" w:cs="Times New Roman"/>
          <w:b/>
          <w:sz w:val="24"/>
          <w:szCs w:val="24"/>
          <w:lang w:val="ru-RU"/>
        </w:rPr>
        <w:tab/>
      </w:r>
      <w:r w:rsidRPr="00BC4FD5">
        <w:rPr>
          <w:rFonts w:ascii="Times New Roman" w:hAnsi="Times New Roman" w:cs="Times New Roman"/>
          <w:b/>
          <w:sz w:val="24"/>
          <w:szCs w:val="24"/>
          <w:lang w:val="ru-RU"/>
        </w:rPr>
        <w:tab/>
      </w:r>
      <w:r w:rsidRPr="00BC4FD5">
        <w:rPr>
          <w:rFonts w:ascii="Times New Roman" w:hAnsi="Times New Roman" w:cs="Times New Roman"/>
          <w:b/>
          <w:sz w:val="24"/>
          <w:szCs w:val="24"/>
          <w:lang w:val="ru-RU"/>
        </w:rPr>
        <w:tab/>
      </w:r>
      <w:r w:rsidRPr="00BC4FD5">
        <w:rPr>
          <w:rFonts w:ascii="Times New Roman" w:hAnsi="Times New Roman" w:cs="Times New Roman"/>
          <w:b/>
          <w:sz w:val="24"/>
          <w:szCs w:val="24"/>
          <w:lang w:val="ru-RU"/>
        </w:rPr>
        <w:tab/>
      </w:r>
      <w:r w:rsidRPr="00BC4FD5">
        <w:rPr>
          <w:rFonts w:ascii="Times New Roman" w:hAnsi="Times New Roman" w:cs="Times New Roman"/>
          <w:b/>
          <w:sz w:val="24"/>
          <w:szCs w:val="24"/>
          <w:lang w:val="ru-RU"/>
        </w:rPr>
        <w:tab/>
      </w:r>
      <w:r w:rsidRPr="00BC4FD5">
        <w:rPr>
          <w:rFonts w:ascii="Times New Roman" w:hAnsi="Times New Roman" w:cs="Times New Roman"/>
          <w:b/>
          <w:sz w:val="24"/>
          <w:szCs w:val="24"/>
        </w:rPr>
        <w:t xml:space="preserve">                                    </w:t>
      </w:r>
      <w:r w:rsidRPr="00BC4FD5">
        <w:rPr>
          <w:rFonts w:ascii="Times New Roman" w:hAnsi="Times New Roman" w:cs="Times New Roman"/>
          <w:b/>
          <w:sz w:val="24"/>
          <w:szCs w:val="24"/>
          <w:lang w:val="ru-RU"/>
        </w:rPr>
        <w:t>................................</w:t>
      </w:r>
      <w:r w:rsidR="00BD4844" w:rsidRPr="00BC4FD5">
        <w:rPr>
          <w:b/>
          <w:sz w:val="20"/>
          <w:szCs w:val="20"/>
          <w:lang w:val="ru-RU"/>
        </w:rPr>
        <w:t xml:space="preserve">                 </w:t>
      </w:r>
      <w:r w:rsidRPr="00BC4FD5">
        <w:rPr>
          <w:b/>
          <w:sz w:val="20"/>
          <w:szCs w:val="20"/>
          <w:lang w:val="ru-RU"/>
        </w:rPr>
        <w:tab/>
      </w:r>
      <w:r w:rsidRPr="00BC4FD5">
        <w:rPr>
          <w:b/>
          <w:sz w:val="20"/>
          <w:szCs w:val="20"/>
          <w:lang w:val="ru-RU"/>
        </w:rPr>
        <w:tab/>
      </w:r>
      <w:r w:rsidRPr="00BC4FD5">
        <w:rPr>
          <w:b/>
          <w:sz w:val="20"/>
          <w:szCs w:val="20"/>
          <w:lang w:val="ru-RU"/>
        </w:rPr>
        <w:tab/>
      </w:r>
      <w:r w:rsidRPr="00BC4FD5">
        <w:rPr>
          <w:b/>
          <w:sz w:val="20"/>
          <w:szCs w:val="20"/>
          <w:lang w:val="ru-RU"/>
        </w:rPr>
        <w:tab/>
      </w:r>
      <w:r w:rsidRPr="00BC4FD5">
        <w:rPr>
          <w:b/>
          <w:sz w:val="20"/>
          <w:szCs w:val="20"/>
          <w:lang w:val="ru-RU"/>
        </w:rPr>
        <w:tab/>
      </w:r>
      <w:r w:rsidRPr="00BC4FD5">
        <w:rPr>
          <w:b/>
          <w:sz w:val="20"/>
          <w:szCs w:val="20"/>
          <w:lang w:val="ru-RU"/>
        </w:rPr>
        <w:tab/>
        <w:t>( ……………………..)</w:t>
      </w:r>
    </w:p>
    <w:tbl>
      <w:tblPr>
        <w:tblW w:w="15201" w:type="dxa"/>
        <w:tblLook w:val="04A0" w:firstRow="1" w:lastRow="0" w:firstColumn="1" w:lastColumn="0" w:noHBand="0" w:noVBand="1"/>
      </w:tblPr>
      <w:tblGrid>
        <w:gridCol w:w="6120"/>
        <w:gridCol w:w="270"/>
        <w:gridCol w:w="5117"/>
        <w:gridCol w:w="3694"/>
      </w:tblGrid>
      <w:tr w:rsidR="00E470E3" w:rsidRPr="00BC4FD5" w:rsidTr="00E470E3">
        <w:trPr>
          <w:gridAfter w:val="3"/>
          <w:wAfter w:w="9081" w:type="dxa"/>
          <w:trHeight w:val="315"/>
        </w:trPr>
        <w:tc>
          <w:tcPr>
            <w:tcW w:w="6120" w:type="dxa"/>
            <w:vAlign w:val="center"/>
          </w:tcPr>
          <w:p w:rsidR="00E470E3" w:rsidRPr="00BC4FD5" w:rsidRDefault="00DA6AE7">
            <w:pPr>
              <w:spacing w:after="0" w:line="240" w:lineRule="auto"/>
              <w:rPr>
                <w:rFonts w:ascii="Times New Roman" w:eastAsia="Times New Roman" w:hAnsi="Times New Roman" w:cs="Times New Roman"/>
                <w:color w:val="000000"/>
                <w:sz w:val="24"/>
                <w:szCs w:val="24"/>
                <w:lang w:val="bg-BG"/>
              </w:rPr>
            </w:pPr>
            <w:r w:rsidRPr="00BC4FD5">
              <w:rPr>
                <w:rFonts w:ascii="Times New Roman" w:eastAsia="Times New Roman" w:hAnsi="Times New Roman" w:cs="Times New Roman"/>
                <w:color w:val="000000"/>
                <w:sz w:val="24"/>
                <w:szCs w:val="24"/>
                <w:lang w:val="bg-BG"/>
              </w:rPr>
              <w:t>Е. Стоянова</w:t>
            </w:r>
          </w:p>
          <w:p w:rsidR="00E470E3" w:rsidRPr="00BC4FD5" w:rsidRDefault="00DA6AE7">
            <w:pPr>
              <w:spacing w:after="0" w:line="240" w:lineRule="auto"/>
              <w:rPr>
                <w:rFonts w:ascii="Times New Roman" w:eastAsia="Times New Roman" w:hAnsi="Times New Roman" w:cs="Times New Roman"/>
                <w:color w:val="000000"/>
                <w:sz w:val="24"/>
                <w:szCs w:val="24"/>
                <w:lang w:val="bg-BG"/>
              </w:rPr>
            </w:pPr>
            <w:r w:rsidRPr="00BC4FD5">
              <w:rPr>
                <w:rFonts w:ascii="Times New Roman" w:eastAsia="Times New Roman" w:hAnsi="Times New Roman" w:cs="Times New Roman"/>
                <w:color w:val="000000"/>
                <w:sz w:val="24"/>
                <w:szCs w:val="24"/>
                <w:lang w:val="bg-BG"/>
              </w:rPr>
              <w:t>Г</w:t>
            </w:r>
            <w:r w:rsidR="00E470E3" w:rsidRPr="00BC4FD5">
              <w:rPr>
                <w:rFonts w:ascii="Times New Roman" w:eastAsia="Times New Roman" w:hAnsi="Times New Roman" w:cs="Times New Roman"/>
                <w:color w:val="000000"/>
                <w:sz w:val="24"/>
                <w:szCs w:val="24"/>
                <w:lang w:val="bg-BG"/>
              </w:rPr>
              <w:t>лавен счетоводител</w:t>
            </w:r>
          </w:p>
          <w:p w:rsidR="00E470E3" w:rsidRPr="00BC4FD5" w:rsidRDefault="00E470E3">
            <w:pPr>
              <w:spacing w:after="0" w:line="240" w:lineRule="auto"/>
              <w:rPr>
                <w:rFonts w:ascii="Times New Roman" w:eastAsia="Times New Roman" w:hAnsi="Times New Roman" w:cs="Times New Roman"/>
                <w:color w:val="000000"/>
                <w:sz w:val="16"/>
                <w:szCs w:val="16"/>
                <w:lang w:val="bg-BG"/>
              </w:rPr>
            </w:pPr>
          </w:p>
          <w:p w:rsidR="00E470E3" w:rsidRPr="00BC4FD5" w:rsidRDefault="00E470E3">
            <w:pPr>
              <w:spacing w:after="0" w:line="240" w:lineRule="auto"/>
              <w:rPr>
                <w:rFonts w:ascii="Times New Roman" w:eastAsia="Times New Roman" w:hAnsi="Times New Roman" w:cs="Times New Roman"/>
                <w:color w:val="000000"/>
                <w:sz w:val="24"/>
                <w:szCs w:val="24"/>
                <w:lang w:val="bg-BG"/>
              </w:rPr>
            </w:pPr>
            <w:r w:rsidRPr="00BC4FD5">
              <w:rPr>
                <w:rFonts w:ascii="Times New Roman" w:eastAsia="Times New Roman" w:hAnsi="Times New Roman" w:cs="Times New Roman"/>
                <w:color w:val="000000"/>
                <w:sz w:val="24"/>
                <w:szCs w:val="24"/>
                <w:lang w:val="bg-BG"/>
              </w:rPr>
              <w:t>Д. Минкова</w:t>
            </w:r>
          </w:p>
          <w:p w:rsidR="00E470E3" w:rsidRPr="00BC4FD5" w:rsidRDefault="00E470E3">
            <w:pPr>
              <w:spacing w:after="0" w:line="240" w:lineRule="auto"/>
              <w:rPr>
                <w:rFonts w:ascii="Times New Roman" w:eastAsia="Times New Roman" w:hAnsi="Times New Roman" w:cs="Times New Roman"/>
                <w:color w:val="000000"/>
                <w:sz w:val="24"/>
                <w:szCs w:val="24"/>
                <w:lang w:val="bg-BG"/>
              </w:rPr>
            </w:pPr>
            <w:r w:rsidRPr="00BC4FD5">
              <w:rPr>
                <w:rFonts w:ascii="Times New Roman" w:eastAsia="Times New Roman" w:hAnsi="Times New Roman" w:cs="Times New Roman"/>
                <w:color w:val="000000"/>
                <w:sz w:val="24"/>
                <w:szCs w:val="24"/>
                <w:lang w:val="bg-BG"/>
              </w:rPr>
              <w:t>Началник отдел „АО и ВО“</w:t>
            </w:r>
          </w:p>
          <w:p w:rsidR="00E470E3" w:rsidRPr="00BC4FD5" w:rsidRDefault="00E470E3">
            <w:pPr>
              <w:spacing w:after="0" w:line="240" w:lineRule="auto"/>
              <w:rPr>
                <w:rFonts w:ascii="Times New Roman" w:eastAsia="Times New Roman" w:hAnsi="Times New Roman" w:cs="Times New Roman"/>
                <w:color w:val="000000"/>
                <w:sz w:val="16"/>
                <w:szCs w:val="16"/>
              </w:rPr>
            </w:pPr>
          </w:p>
          <w:p w:rsidR="00E470E3" w:rsidRPr="00BC4FD5" w:rsidRDefault="00E470E3">
            <w:pPr>
              <w:spacing w:after="0" w:line="240" w:lineRule="auto"/>
              <w:rPr>
                <w:rFonts w:ascii="Times New Roman" w:eastAsia="Times New Roman" w:hAnsi="Times New Roman" w:cs="Times New Roman"/>
                <w:color w:val="000000"/>
                <w:sz w:val="24"/>
                <w:szCs w:val="24"/>
              </w:rPr>
            </w:pPr>
            <w:r w:rsidRPr="00BC4FD5">
              <w:rPr>
                <w:rFonts w:ascii="Times New Roman" w:eastAsia="Times New Roman" w:hAnsi="Times New Roman" w:cs="Times New Roman"/>
                <w:color w:val="000000"/>
                <w:sz w:val="24"/>
                <w:szCs w:val="24"/>
              </w:rPr>
              <w:t>Д. Найденова</w:t>
            </w:r>
          </w:p>
          <w:p w:rsidR="00E470E3" w:rsidRPr="00BC4FD5" w:rsidRDefault="00E470E3">
            <w:pPr>
              <w:spacing w:after="0" w:line="240" w:lineRule="auto"/>
              <w:rPr>
                <w:rFonts w:ascii="Times New Roman" w:eastAsia="Times New Roman" w:hAnsi="Times New Roman" w:cs="Times New Roman"/>
                <w:color w:val="000000"/>
                <w:sz w:val="24"/>
                <w:szCs w:val="24"/>
                <w:lang w:val="bg-BG"/>
              </w:rPr>
            </w:pPr>
            <w:r w:rsidRPr="00BC4FD5">
              <w:rPr>
                <w:rFonts w:ascii="Times New Roman" w:eastAsia="Times New Roman" w:hAnsi="Times New Roman" w:cs="Times New Roman"/>
                <w:color w:val="000000"/>
                <w:sz w:val="24"/>
                <w:szCs w:val="24"/>
                <w:lang w:val="bg-BG"/>
              </w:rPr>
              <w:t>Лице упражняващо предварителен контрол за законосъобразност</w:t>
            </w:r>
          </w:p>
          <w:p w:rsidR="00E470E3" w:rsidRPr="00BC4FD5" w:rsidRDefault="00E470E3">
            <w:pPr>
              <w:spacing w:after="0" w:line="240" w:lineRule="auto"/>
              <w:rPr>
                <w:rFonts w:ascii="Times New Roman" w:eastAsia="Times New Roman" w:hAnsi="Times New Roman" w:cs="Times New Roman"/>
                <w:color w:val="000000"/>
                <w:sz w:val="16"/>
                <w:szCs w:val="16"/>
                <w:lang w:val="bg-BG"/>
              </w:rPr>
            </w:pPr>
          </w:p>
          <w:p w:rsidR="00E470E3" w:rsidRPr="00BC4FD5" w:rsidRDefault="00E470E3">
            <w:pPr>
              <w:spacing w:after="0" w:line="240" w:lineRule="auto"/>
              <w:rPr>
                <w:rFonts w:ascii="Times New Roman" w:eastAsia="Times New Roman" w:hAnsi="Times New Roman" w:cs="Times New Roman"/>
                <w:color w:val="000000"/>
                <w:sz w:val="24"/>
                <w:szCs w:val="24"/>
                <w:lang w:val="bg-BG"/>
              </w:rPr>
            </w:pPr>
            <w:r w:rsidRPr="00BC4FD5">
              <w:rPr>
                <w:rFonts w:ascii="Times New Roman" w:eastAsia="Times New Roman" w:hAnsi="Times New Roman" w:cs="Times New Roman"/>
                <w:color w:val="000000"/>
                <w:sz w:val="24"/>
                <w:szCs w:val="24"/>
                <w:lang w:val="bg-BG"/>
              </w:rPr>
              <w:t>Г. Ганчева, н-к отдел „ППД“</w:t>
            </w:r>
            <w:r w:rsidR="00DA6AE7" w:rsidRPr="00BC4FD5">
              <w:rPr>
                <w:rFonts w:ascii="Times New Roman" w:eastAsia="Times New Roman" w:hAnsi="Times New Roman" w:cs="Times New Roman"/>
                <w:color w:val="000000"/>
                <w:sz w:val="24"/>
                <w:szCs w:val="24"/>
                <w:lang w:val="bg-BG"/>
              </w:rPr>
              <w:t>, юрист</w:t>
            </w:r>
          </w:p>
          <w:p w:rsidR="00E470E3" w:rsidRPr="00BC4FD5" w:rsidRDefault="00E470E3">
            <w:pPr>
              <w:spacing w:after="0" w:line="240" w:lineRule="auto"/>
              <w:rPr>
                <w:rFonts w:ascii="Times New Roman" w:eastAsia="Times New Roman" w:hAnsi="Times New Roman" w:cs="Times New Roman"/>
                <w:color w:val="000000"/>
                <w:sz w:val="24"/>
                <w:szCs w:val="24"/>
                <w:lang w:val="bg-BG"/>
              </w:rPr>
            </w:pPr>
          </w:p>
          <w:p w:rsidR="00E470E3" w:rsidRPr="00BC4FD5" w:rsidRDefault="00E470E3">
            <w:pPr>
              <w:spacing w:after="0" w:line="240" w:lineRule="auto"/>
              <w:rPr>
                <w:rFonts w:ascii="Times New Roman" w:eastAsia="Times New Roman" w:hAnsi="Times New Roman" w:cs="Times New Roman"/>
                <w:color w:val="000000"/>
                <w:sz w:val="16"/>
                <w:szCs w:val="16"/>
                <w:lang w:val="bg-BG"/>
              </w:rPr>
            </w:pPr>
          </w:p>
          <w:p w:rsidR="00E470E3" w:rsidRPr="00BC4FD5" w:rsidRDefault="00E470E3">
            <w:pPr>
              <w:spacing w:after="0" w:line="240" w:lineRule="auto"/>
              <w:rPr>
                <w:rFonts w:ascii="Times New Roman" w:eastAsia="Times New Roman" w:hAnsi="Times New Roman" w:cs="Times New Roman"/>
                <w:color w:val="000000"/>
                <w:sz w:val="24"/>
                <w:szCs w:val="24"/>
                <w:lang w:val="bg-BG"/>
              </w:rPr>
            </w:pPr>
            <w:r w:rsidRPr="00BC4FD5">
              <w:rPr>
                <w:rFonts w:ascii="Times New Roman" w:eastAsia="Times New Roman" w:hAnsi="Times New Roman" w:cs="Times New Roman"/>
                <w:color w:val="000000"/>
                <w:sz w:val="24"/>
                <w:szCs w:val="24"/>
              </w:rPr>
              <w:t xml:space="preserve">1. проф. д-р </w:t>
            </w:r>
            <w:r w:rsidRPr="00BC4FD5">
              <w:rPr>
                <w:rFonts w:ascii="Times New Roman" w:eastAsia="Times New Roman" w:hAnsi="Times New Roman" w:cs="Times New Roman"/>
                <w:color w:val="000000"/>
                <w:sz w:val="24"/>
                <w:szCs w:val="24"/>
                <w:lang w:val="bg-BG"/>
              </w:rPr>
              <w:t xml:space="preserve">Димитър Петков </w:t>
            </w:r>
            <w:r w:rsidRPr="00BC4FD5">
              <w:rPr>
                <w:rFonts w:ascii="Times New Roman" w:eastAsia="Times New Roman" w:hAnsi="Times New Roman" w:cs="Times New Roman"/>
                <w:color w:val="000000"/>
                <w:sz w:val="24"/>
                <w:szCs w:val="24"/>
              </w:rPr>
              <w:t xml:space="preserve">– </w:t>
            </w:r>
            <w:r w:rsidRPr="00BC4FD5">
              <w:rPr>
                <w:rFonts w:ascii="Times New Roman" w:eastAsia="Times New Roman" w:hAnsi="Times New Roman" w:cs="Times New Roman"/>
                <w:color w:val="000000"/>
                <w:sz w:val="24"/>
                <w:szCs w:val="24"/>
                <w:lang w:val="bg-BG"/>
              </w:rPr>
              <w:t>зам. директор по лечебната дейност</w:t>
            </w:r>
          </w:p>
        </w:tc>
      </w:tr>
      <w:tr w:rsidR="00E470E3" w:rsidRPr="00BC4FD5" w:rsidTr="00E470E3">
        <w:trPr>
          <w:gridAfter w:val="1"/>
          <w:wAfter w:w="3694" w:type="dxa"/>
          <w:trHeight w:val="315"/>
        </w:trPr>
        <w:tc>
          <w:tcPr>
            <w:tcW w:w="11507" w:type="dxa"/>
            <w:gridSpan w:val="3"/>
            <w:noWrap/>
            <w:vAlign w:val="center"/>
            <w:hideMark/>
          </w:tcPr>
          <w:p w:rsidR="00E470E3" w:rsidRPr="00BC4FD5" w:rsidRDefault="00E470E3"/>
        </w:tc>
      </w:tr>
      <w:tr w:rsidR="00E470E3" w:rsidRPr="00BC4FD5" w:rsidTr="00E470E3">
        <w:trPr>
          <w:gridAfter w:val="3"/>
          <w:wAfter w:w="9081" w:type="dxa"/>
          <w:trHeight w:val="315"/>
        </w:trPr>
        <w:tc>
          <w:tcPr>
            <w:tcW w:w="6120" w:type="dxa"/>
            <w:noWrap/>
            <w:vAlign w:val="center"/>
            <w:hideMark/>
          </w:tcPr>
          <w:p w:rsidR="00E470E3" w:rsidRPr="00BC4FD5" w:rsidRDefault="00E470E3">
            <w:pPr>
              <w:spacing w:after="0" w:line="240" w:lineRule="auto"/>
              <w:rPr>
                <w:rFonts w:ascii="Times New Roman" w:eastAsia="Times New Roman" w:hAnsi="Times New Roman" w:cs="Times New Roman"/>
                <w:sz w:val="24"/>
                <w:szCs w:val="24"/>
              </w:rPr>
            </w:pPr>
            <w:r w:rsidRPr="00BC4FD5">
              <w:rPr>
                <w:rFonts w:ascii="Times New Roman" w:eastAsia="Times New Roman" w:hAnsi="Times New Roman" w:cs="Times New Roman"/>
                <w:sz w:val="24"/>
                <w:szCs w:val="24"/>
              </w:rPr>
              <w:t>2. проф. д-р Юлия Джоргова - началник Клиника по кардиология</w:t>
            </w:r>
          </w:p>
          <w:p w:rsidR="00E470E3" w:rsidRPr="00BC4FD5" w:rsidRDefault="00E470E3">
            <w:pPr>
              <w:spacing w:after="0" w:line="240" w:lineRule="auto"/>
              <w:rPr>
                <w:rFonts w:ascii="Times New Roman" w:eastAsia="Times New Roman" w:hAnsi="Times New Roman" w:cs="Times New Roman"/>
                <w:sz w:val="24"/>
                <w:szCs w:val="24"/>
              </w:rPr>
            </w:pPr>
          </w:p>
        </w:tc>
      </w:tr>
      <w:tr w:rsidR="00E470E3" w:rsidRPr="00BC4FD5" w:rsidTr="00E470E3">
        <w:trPr>
          <w:trHeight w:val="315"/>
        </w:trPr>
        <w:tc>
          <w:tcPr>
            <w:tcW w:w="15201" w:type="dxa"/>
            <w:gridSpan w:val="4"/>
            <w:noWrap/>
            <w:vAlign w:val="bottom"/>
          </w:tcPr>
          <w:p w:rsidR="00E470E3" w:rsidRPr="00BC4FD5" w:rsidRDefault="00E470E3">
            <w:pPr>
              <w:spacing w:after="0" w:line="240" w:lineRule="auto"/>
              <w:rPr>
                <w:rFonts w:ascii="Times New Roman" w:eastAsia="Times New Roman" w:hAnsi="Times New Roman" w:cs="Times New Roman"/>
                <w:sz w:val="24"/>
                <w:szCs w:val="24"/>
              </w:rPr>
            </w:pPr>
            <w:r w:rsidRPr="00BC4FD5">
              <w:rPr>
                <w:rFonts w:ascii="Times New Roman" w:eastAsia="Times New Roman" w:hAnsi="Times New Roman" w:cs="Times New Roman"/>
                <w:sz w:val="24"/>
                <w:szCs w:val="24"/>
              </w:rPr>
              <w:t xml:space="preserve">3. проф. д-р </w:t>
            </w:r>
            <w:r w:rsidRPr="00BC4FD5">
              <w:rPr>
                <w:rFonts w:ascii="Times New Roman" w:eastAsia="Times New Roman" w:hAnsi="Times New Roman" w:cs="Times New Roman"/>
                <w:sz w:val="24"/>
                <w:szCs w:val="24"/>
                <w:lang w:val="bg-BG"/>
              </w:rPr>
              <w:t>Диана Трендафилова - Лазарова</w:t>
            </w:r>
            <w:r w:rsidRPr="00BC4FD5">
              <w:rPr>
                <w:rFonts w:ascii="Times New Roman" w:eastAsia="Times New Roman" w:hAnsi="Times New Roman" w:cs="Times New Roman"/>
                <w:sz w:val="24"/>
                <w:szCs w:val="24"/>
              </w:rPr>
              <w:t xml:space="preserve"> - началник </w:t>
            </w:r>
          </w:p>
          <w:p w:rsidR="00E470E3" w:rsidRPr="00BC4FD5" w:rsidRDefault="00E470E3">
            <w:pPr>
              <w:spacing w:after="0" w:line="240" w:lineRule="auto"/>
              <w:rPr>
                <w:rFonts w:ascii="Times New Roman" w:eastAsia="Times New Roman" w:hAnsi="Times New Roman" w:cs="Times New Roman"/>
                <w:sz w:val="24"/>
                <w:szCs w:val="24"/>
              </w:rPr>
            </w:pPr>
            <w:r w:rsidRPr="00BC4FD5">
              <w:rPr>
                <w:rFonts w:ascii="Times New Roman" w:eastAsia="Times New Roman" w:hAnsi="Times New Roman" w:cs="Times New Roman"/>
                <w:sz w:val="24"/>
                <w:szCs w:val="24"/>
                <w:lang w:val="bg-BG"/>
              </w:rPr>
              <w:t>на Отделение</w:t>
            </w:r>
            <w:r w:rsidRPr="00BC4FD5">
              <w:rPr>
                <w:rFonts w:ascii="Times New Roman" w:eastAsia="Times New Roman" w:hAnsi="Times New Roman" w:cs="Times New Roman"/>
                <w:sz w:val="24"/>
                <w:szCs w:val="24"/>
              </w:rPr>
              <w:t xml:space="preserve"> по кардиология</w:t>
            </w:r>
          </w:p>
          <w:p w:rsidR="00E470E3" w:rsidRPr="00BC4FD5" w:rsidRDefault="00E470E3">
            <w:pPr>
              <w:spacing w:after="0" w:line="240" w:lineRule="auto"/>
              <w:rPr>
                <w:rFonts w:ascii="Times New Roman" w:eastAsia="Times New Roman" w:hAnsi="Times New Roman" w:cs="Times New Roman"/>
                <w:sz w:val="24"/>
                <w:szCs w:val="24"/>
              </w:rPr>
            </w:pPr>
          </w:p>
          <w:p w:rsidR="00E470E3" w:rsidRPr="00BC4FD5" w:rsidRDefault="00E470E3">
            <w:pPr>
              <w:spacing w:after="0" w:line="240" w:lineRule="auto"/>
              <w:rPr>
                <w:rFonts w:ascii="Times New Roman" w:eastAsia="Times New Roman" w:hAnsi="Times New Roman" w:cs="Times New Roman"/>
                <w:sz w:val="24"/>
                <w:szCs w:val="24"/>
                <w:lang w:val="bg-BG"/>
              </w:rPr>
            </w:pPr>
            <w:r w:rsidRPr="00BC4FD5">
              <w:rPr>
                <w:rFonts w:ascii="Times New Roman" w:eastAsia="Times New Roman" w:hAnsi="Times New Roman" w:cs="Times New Roman"/>
                <w:sz w:val="24"/>
                <w:szCs w:val="24"/>
                <w:lang w:val="bg-BG"/>
              </w:rPr>
              <w:lastRenderedPageBreak/>
              <w:t xml:space="preserve">4. </w:t>
            </w:r>
            <w:r w:rsidRPr="00BC4FD5">
              <w:rPr>
                <w:rFonts w:ascii="Times New Roman" w:eastAsia="Times New Roman" w:hAnsi="Times New Roman" w:cs="Times New Roman"/>
                <w:sz w:val="24"/>
                <w:szCs w:val="24"/>
              </w:rPr>
              <w:t xml:space="preserve">проф. д-р </w:t>
            </w:r>
            <w:r w:rsidRPr="00BC4FD5">
              <w:rPr>
                <w:rFonts w:ascii="Times New Roman" w:eastAsia="Times New Roman" w:hAnsi="Times New Roman" w:cs="Times New Roman"/>
                <w:sz w:val="24"/>
                <w:szCs w:val="24"/>
                <w:lang w:val="bg-BG"/>
              </w:rPr>
              <w:t>Тодор Захариев</w:t>
            </w:r>
            <w:r w:rsidRPr="00BC4FD5">
              <w:rPr>
                <w:rFonts w:ascii="Times New Roman" w:eastAsia="Times New Roman" w:hAnsi="Times New Roman" w:cs="Times New Roman"/>
                <w:sz w:val="24"/>
                <w:szCs w:val="24"/>
              </w:rPr>
              <w:t xml:space="preserve"> - началник кл</w:t>
            </w:r>
            <w:r w:rsidRPr="00BC4FD5">
              <w:rPr>
                <w:rFonts w:ascii="Times New Roman" w:eastAsia="Times New Roman" w:hAnsi="Times New Roman" w:cs="Times New Roman"/>
                <w:sz w:val="24"/>
                <w:szCs w:val="24"/>
                <w:lang w:val="bg-BG"/>
              </w:rPr>
              <w:t>. Съдова хирургия</w:t>
            </w:r>
          </w:p>
          <w:p w:rsidR="00E470E3" w:rsidRPr="00BC4FD5" w:rsidRDefault="00E470E3">
            <w:pPr>
              <w:spacing w:after="0" w:line="240" w:lineRule="auto"/>
              <w:rPr>
                <w:rFonts w:ascii="Times New Roman" w:eastAsia="Times New Roman" w:hAnsi="Times New Roman" w:cs="Times New Roman"/>
                <w:sz w:val="24"/>
                <w:szCs w:val="24"/>
              </w:rPr>
            </w:pPr>
          </w:p>
          <w:p w:rsidR="00E470E3" w:rsidRPr="00BC4FD5" w:rsidRDefault="00E470E3">
            <w:pPr>
              <w:spacing w:after="0" w:line="240" w:lineRule="auto"/>
              <w:rPr>
                <w:rFonts w:ascii="Times New Roman" w:eastAsia="Times New Roman" w:hAnsi="Times New Roman" w:cs="Times New Roman"/>
                <w:sz w:val="24"/>
                <w:szCs w:val="24"/>
              </w:rPr>
            </w:pPr>
            <w:r w:rsidRPr="00BC4FD5">
              <w:rPr>
                <w:rFonts w:ascii="Times New Roman" w:eastAsia="Times New Roman" w:hAnsi="Times New Roman" w:cs="Times New Roman"/>
                <w:sz w:val="24"/>
                <w:szCs w:val="24"/>
                <w:lang w:val="bg-BG"/>
              </w:rPr>
              <w:t xml:space="preserve">5. </w:t>
            </w:r>
            <w:r w:rsidRPr="00BC4FD5">
              <w:rPr>
                <w:rFonts w:ascii="Times New Roman" w:eastAsia="Times New Roman" w:hAnsi="Times New Roman" w:cs="Times New Roman"/>
                <w:sz w:val="24"/>
                <w:szCs w:val="24"/>
              </w:rPr>
              <w:t xml:space="preserve">доц. д-р Боян Баев -  лекар в Отделение за оперативно </w:t>
            </w:r>
          </w:p>
          <w:p w:rsidR="00E470E3" w:rsidRPr="00BC4FD5" w:rsidRDefault="00E470E3">
            <w:pPr>
              <w:spacing w:after="0" w:line="240" w:lineRule="auto"/>
              <w:rPr>
                <w:rFonts w:ascii="Times New Roman" w:eastAsia="Times New Roman" w:hAnsi="Times New Roman" w:cs="Times New Roman"/>
                <w:sz w:val="24"/>
                <w:szCs w:val="24"/>
              </w:rPr>
            </w:pPr>
            <w:r w:rsidRPr="00BC4FD5">
              <w:rPr>
                <w:rFonts w:ascii="Times New Roman" w:eastAsia="Times New Roman" w:hAnsi="Times New Roman" w:cs="Times New Roman"/>
                <w:sz w:val="24"/>
                <w:szCs w:val="24"/>
              </w:rPr>
              <w:t xml:space="preserve">лечение на придобити сърдечни заболявания към </w:t>
            </w:r>
          </w:p>
          <w:p w:rsidR="00E470E3" w:rsidRPr="00BC4FD5" w:rsidRDefault="00E470E3">
            <w:pPr>
              <w:spacing w:after="0" w:line="240" w:lineRule="auto"/>
              <w:rPr>
                <w:rFonts w:ascii="Times New Roman" w:eastAsia="Times New Roman" w:hAnsi="Times New Roman" w:cs="Times New Roman"/>
                <w:sz w:val="24"/>
                <w:szCs w:val="24"/>
                <w:lang w:val="bg-BG"/>
              </w:rPr>
            </w:pPr>
            <w:r w:rsidRPr="00BC4FD5">
              <w:rPr>
                <w:rFonts w:ascii="Times New Roman" w:eastAsia="Times New Roman" w:hAnsi="Times New Roman" w:cs="Times New Roman"/>
                <w:sz w:val="24"/>
                <w:szCs w:val="24"/>
              </w:rPr>
              <w:t>Клиника по кардиохирургия</w:t>
            </w:r>
          </w:p>
          <w:p w:rsidR="00E470E3" w:rsidRPr="00BC4FD5" w:rsidRDefault="00E470E3">
            <w:pPr>
              <w:spacing w:after="0" w:line="240" w:lineRule="auto"/>
              <w:rPr>
                <w:rFonts w:ascii="Times New Roman" w:eastAsia="Times New Roman" w:hAnsi="Times New Roman" w:cs="Times New Roman"/>
                <w:sz w:val="24"/>
                <w:szCs w:val="24"/>
              </w:rPr>
            </w:pPr>
          </w:p>
          <w:p w:rsidR="00E470E3" w:rsidRPr="00BC4FD5" w:rsidRDefault="00E470E3">
            <w:pPr>
              <w:spacing w:after="0" w:line="240" w:lineRule="auto"/>
              <w:rPr>
                <w:rFonts w:ascii="Times New Roman" w:eastAsia="Times New Roman" w:hAnsi="Times New Roman" w:cs="Times New Roman"/>
                <w:sz w:val="24"/>
                <w:szCs w:val="24"/>
              </w:rPr>
            </w:pPr>
            <w:r w:rsidRPr="00BC4FD5">
              <w:rPr>
                <w:rFonts w:ascii="Times New Roman" w:eastAsia="Times New Roman" w:hAnsi="Times New Roman" w:cs="Times New Roman"/>
                <w:sz w:val="24"/>
                <w:szCs w:val="24"/>
                <w:lang w:val="bg-BG"/>
              </w:rPr>
              <w:t xml:space="preserve">6. </w:t>
            </w:r>
            <w:r w:rsidRPr="00BC4FD5">
              <w:rPr>
                <w:rFonts w:ascii="Times New Roman" w:eastAsia="Times New Roman" w:hAnsi="Times New Roman" w:cs="Times New Roman"/>
                <w:sz w:val="24"/>
                <w:szCs w:val="24"/>
              </w:rPr>
              <w:t xml:space="preserve">доц. д-р </w:t>
            </w:r>
            <w:r w:rsidRPr="00BC4FD5">
              <w:rPr>
                <w:rFonts w:ascii="Times New Roman" w:eastAsia="Times New Roman" w:hAnsi="Times New Roman" w:cs="Times New Roman"/>
                <w:sz w:val="24"/>
                <w:szCs w:val="24"/>
                <w:lang w:val="bg-BG"/>
              </w:rPr>
              <w:t>Светослав Тодоров Йовев</w:t>
            </w:r>
            <w:r w:rsidRPr="00BC4FD5">
              <w:rPr>
                <w:rFonts w:ascii="Times New Roman" w:eastAsia="Times New Roman" w:hAnsi="Times New Roman" w:cs="Times New Roman"/>
                <w:sz w:val="24"/>
                <w:szCs w:val="24"/>
              </w:rPr>
              <w:t xml:space="preserve"> -  </w:t>
            </w:r>
          </w:p>
          <w:p w:rsidR="00E470E3" w:rsidRPr="00BC4FD5" w:rsidRDefault="00E470E3">
            <w:pPr>
              <w:spacing w:after="0" w:line="240" w:lineRule="auto"/>
              <w:rPr>
                <w:rFonts w:ascii="Times New Roman" w:eastAsia="Times New Roman" w:hAnsi="Times New Roman" w:cs="Times New Roman"/>
                <w:sz w:val="24"/>
                <w:szCs w:val="24"/>
                <w:lang w:val="bg-BG"/>
              </w:rPr>
            </w:pPr>
            <w:r w:rsidRPr="00BC4FD5">
              <w:rPr>
                <w:rFonts w:ascii="Times New Roman" w:eastAsia="Times New Roman" w:hAnsi="Times New Roman" w:cs="Times New Roman"/>
                <w:sz w:val="24"/>
                <w:szCs w:val="24"/>
                <w:lang w:val="bg-BG"/>
              </w:rPr>
              <w:t>н-к отделение за кардиостимулация,</w:t>
            </w:r>
          </w:p>
          <w:p w:rsidR="00E470E3" w:rsidRPr="00BC4FD5" w:rsidRDefault="00E470E3">
            <w:pPr>
              <w:spacing w:after="0" w:line="240" w:lineRule="auto"/>
              <w:rPr>
                <w:rFonts w:ascii="Times New Roman" w:eastAsia="Times New Roman" w:hAnsi="Times New Roman" w:cs="Times New Roman"/>
                <w:sz w:val="24"/>
                <w:szCs w:val="24"/>
                <w:lang w:val="bg-BG"/>
              </w:rPr>
            </w:pPr>
            <w:r w:rsidRPr="00BC4FD5">
              <w:rPr>
                <w:rFonts w:ascii="Times New Roman" w:eastAsia="Times New Roman" w:hAnsi="Times New Roman" w:cs="Times New Roman"/>
                <w:sz w:val="24"/>
                <w:szCs w:val="24"/>
                <w:lang w:val="bg-BG"/>
              </w:rPr>
              <w:t xml:space="preserve">имплантиране на кардиовер. дефибр. </w:t>
            </w:r>
          </w:p>
          <w:p w:rsidR="00E470E3" w:rsidRPr="00BC4FD5" w:rsidRDefault="00E470E3">
            <w:pPr>
              <w:spacing w:after="0" w:line="240" w:lineRule="auto"/>
              <w:rPr>
                <w:rFonts w:ascii="Times New Roman" w:eastAsia="Times New Roman" w:hAnsi="Times New Roman" w:cs="Times New Roman"/>
                <w:sz w:val="24"/>
                <w:szCs w:val="24"/>
                <w:lang w:val="bg-BG"/>
              </w:rPr>
            </w:pPr>
            <w:r w:rsidRPr="00BC4FD5">
              <w:rPr>
                <w:rFonts w:ascii="Times New Roman" w:eastAsia="Times New Roman" w:hAnsi="Times New Roman" w:cs="Times New Roman"/>
                <w:sz w:val="24"/>
                <w:szCs w:val="24"/>
                <w:lang w:val="bg-BG"/>
              </w:rPr>
              <w:t xml:space="preserve">ресинхронизир.  </w:t>
            </w:r>
            <w:r w:rsidR="0062569B" w:rsidRPr="00BC4FD5">
              <w:rPr>
                <w:rFonts w:ascii="Times New Roman" w:eastAsia="Times New Roman" w:hAnsi="Times New Roman" w:cs="Times New Roman"/>
                <w:sz w:val="24"/>
                <w:szCs w:val="24"/>
                <w:lang w:val="bg-BG"/>
              </w:rPr>
              <w:t>л</w:t>
            </w:r>
            <w:r w:rsidRPr="00BC4FD5">
              <w:rPr>
                <w:rFonts w:ascii="Times New Roman" w:eastAsia="Times New Roman" w:hAnsi="Times New Roman" w:cs="Times New Roman"/>
                <w:sz w:val="24"/>
                <w:szCs w:val="24"/>
                <w:lang w:val="bg-BG"/>
              </w:rPr>
              <w:t>ечение</w:t>
            </w:r>
          </w:p>
          <w:p w:rsidR="0062569B" w:rsidRPr="00BC4FD5" w:rsidRDefault="0062569B">
            <w:pPr>
              <w:spacing w:after="0" w:line="240" w:lineRule="auto"/>
              <w:rPr>
                <w:rFonts w:ascii="Times New Roman" w:eastAsia="Times New Roman" w:hAnsi="Times New Roman" w:cs="Times New Roman"/>
                <w:sz w:val="24"/>
                <w:szCs w:val="24"/>
                <w:lang w:val="bg-BG"/>
              </w:rPr>
            </w:pPr>
          </w:p>
        </w:tc>
      </w:tr>
      <w:tr w:rsidR="00E470E3" w:rsidRPr="00BC4FD5" w:rsidTr="00E470E3">
        <w:trPr>
          <w:gridAfter w:val="2"/>
          <w:wAfter w:w="8811" w:type="dxa"/>
          <w:trHeight w:val="315"/>
        </w:trPr>
        <w:tc>
          <w:tcPr>
            <w:tcW w:w="6390" w:type="dxa"/>
            <w:gridSpan w:val="2"/>
            <w:noWrap/>
            <w:vAlign w:val="center"/>
            <w:hideMark/>
          </w:tcPr>
          <w:p w:rsidR="00E470E3" w:rsidRPr="00BC4FD5" w:rsidRDefault="00E470E3">
            <w:pPr>
              <w:spacing w:after="0" w:line="240" w:lineRule="auto"/>
              <w:rPr>
                <w:rFonts w:ascii="Times New Roman" w:eastAsia="Times New Roman" w:hAnsi="Times New Roman" w:cs="Times New Roman"/>
                <w:sz w:val="24"/>
                <w:szCs w:val="24"/>
              </w:rPr>
            </w:pPr>
            <w:r w:rsidRPr="00BC4FD5">
              <w:rPr>
                <w:rFonts w:ascii="Times New Roman" w:eastAsia="Times New Roman" w:hAnsi="Times New Roman" w:cs="Times New Roman"/>
                <w:sz w:val="24"/>
                <w:szCs w:val="24"/>
                <w:lang w:val="bg-BG"/>
              </w:rPr>
              <w:lastRenderedPageBreak/>
              <w:t>7</w:t>
            </w:r>
            <w:r w:rsidRPr="00BC4FD5">
              <w:rPr>
                <w:rFonts w:ascii="Times New Roman" w:eastAsia="Times New Roman" w:hAnsi="Times New Roman" w:cs="Times New Roman"/>
                <w:sz w:val="24"/>
                <w:szCs w:val="24"/>
              </w:rPr>
              <w:t>. д-р Вера Табакова - началник на Лаборатория по микробиология и болнична хигиена</w:t>
            </w:r>
          </w:p>
          <w:p w:rsidR="0062569B" w:rsidRPr="00BC4FD5" w:rsidRDefault="0062569B">
            <w:pPr>
              <w:spacing w:after="0" w:line="240" w:lineRule="auto"/>
              <w:rPr>
                <w:rFonts w:ascii="Times New Roman" w:eastAsia="Times New Roman" w:hAnsi="Times New Roman" w:cs="Times New Roman"/>
                <w:sz w:val="24"/>
                <w:szCs w:val="24"/>
              </w:rPr>
            </w:pPr>
          </w:p>
        </w:tc>
      </w:tr>
      <w:tr w:rsidR="00E470E3" w:rsidRPr="00BC4FD5" w:rsidTr="00E470E3">
        <w:trPr>
          <w:gridAfter w:val="3"/>
          <w:wAfter w:w="9081" w:type="dxa"/>
          <w:trHeight w:val="315"/>
        </w:trPr>
        <w:tc>
          <w:tcPr>
            <w:tcW w:w="6120" w:type="dxa"/>
            <w:noWrap/>
            <w:vAlign w:val="bottom"/>
          </w:tcPr>
          <w:p w:rsidR="00E470E3" w:rsidRPr="00BC4FD5" w:rsidRDefault="00E470E3">
            <w:pPr>
              <w:spacing w:after="0" w:line="240" w:lineRule="auto"/>
              <w:rPr>
                <w:rFonts w:ascii="Times New Roman" w:eastAsia="Times New Roman" w:hAnsi="Times New Roman" w:cs="Times New Roman"/>
                <w:sz w:val="24"/>
                <w:szCs w:val="24"/>
              </w:rPr>
            </w:pPr>
            <w:r w:rsidRPr="00BC4FD5">
              <w:rPr>
                <w:rFonts w:ascii="Times New Roman" w:eastAsia="Times New Roman" w:hAnsi="Times New Roman" w:cs="Times New Roman"/>
                <w:sz w:val="24"/>
                <w:szCs w:val="24"/>
              </w:rPr>
              <w:t>8. д-р Клавдия Патрикова - главен асистент в Отделение по неинвазивна кардиология в Клиника по кардиология</w:t>
            </w:r>
          </w:p>
          <w:p w:rsidR="00E470E3" w:rsidRPr="00BC4FD5" w:rsidRDefault="00E470E3">
            <w:pPr>
              <w:spacing w:after="0" w:line="240" w:lineRule="auto"/>
              <w:rPr>
                <w:rFonts w:ascii="Times New Roman" w:eastAsia="Times New Roman" w:hAnsi="Times New Roman" w:cs="Times New Roman"/>
                <w:sz w:val="16"/>
                <w:szCs w:val="16"/>
              </w:rPr>
            </w:pPr>
          </w:p>
          <w:p w:rsidR="00E470E3" w:rsidRPr="00BC4FD5" w:rsidRDefault="00E470E3">
            <w:pPr>
              <w:spacing w:after="0" w:line="240" w:lineRule="auto"/>
              <w:rPr>
                <w:rFonts w:ascii="Times New Roman" w:eastAsia="Times New Roman" w:hAnsi="Times New Roman" w:cs="Times New Roman"/>
                <w:sz w:val="24"/>
                <w:szCs w:val="24"/>
                <w:lang w:val="bg-BG"/>
              </w:rPr>
            </w:pPr>
            <w:r w:rsidRPr="00BC4FD5">
              <w:rPr>
                <w:rFonts w:ascii="Times New Roman" w:eastAsia="Times New Roman" w:hAnsi="Times New Roman" w:cs="Times New Roman"/>
                <w:sz w:val="24"/>
                <w:szCs w:val="24"/>
                <w:lang w:val="bg-BG"/>
              </w:rPr>
              <w:t>9. д-р Ивац Николов Нацев – началник отделение на интензивно лечение на сърдечно оперирани болни</w:t>
            </w:r>
          </w:p>
          <w:p w:rsidR="0062569B" w:rsidRPr="00BC4FD5" w:rsidRDefault="0062569B">
            <w:pPr>
              <w:spacing w:after="0" w:line="240" w:lineRule="auto"/>
              <w:rPr>
                <w:rFonts w:ascii="Times New Roman" w:eastAsia="Times New Roman" w:hAnsi="Times New Roman" w:cs="Times New Roman"/>
                <w:sz w:val="24"/>
                <w:szCs w:val="24"/>
                <w:lang w:val="bg-BG"/>
              </w:rPr>
            </w:pPr>
          </w:p>
        </w:tc>
      </w:tr>
      <w:tr w:rsidR="00E470E3" w:rsidRPr="00BC4FD5" w:rsidTr="00E470E3">
        <w:trPr>
          <w:gridAfter w:val="3"/>
          <w:wAfter w:w="9081" w:type="dxa"/>
          <w:trHeight w:val="315"/>
        </w:trPr>
        <w:tc>
          <w:tcPr>
            <w:tcW w:w="6120" w:type="dxa"/>
            <w:noWrap/>
            <w:vAlign w:val="center"/>
            <w:hideMark/>
          </w:tcPr>
          <w:p w:rsidR="00E470E3" w:rsidRPr="00BC4FD5" w:rsidRDefault="00E470E3">
            <w:pPr>
              <w:spacing w:after="0" w:line="240" w:lineRule="auto"/>
              <w:rPr>
                <w:rFonts w:ascii="Times New Roman" w:eastAsia="Times New Roman" w:hAnsi="Times New Roman" w:cs="Times New Roman"/>
                <w:sz w:val="24"/>
                <w:szCs w:val="24"/>
              </w:rPr>
            </w:pPr>
            <w:r w:rsidRPr="00BC4FD5">
              <w:rPr>
                <w:rFonts w:ascii="Times New Roman" w:eastAsia="Times New Roman" w:hAnsi="Times New Roman" w:cs="Times New Roman"/>
                <w:sz w:val="24"/>
                <w:szCs w:val="24"/>
              </w:rPr>
              <w:t xml:space="preserve">10. маг. </w:t>
            </w:r>
            <w:proofErr w:type="gramStart"/>
            <w:r w:rsidRPr="00BC4FD5">
              <w:rPr>
                <w:rFonts w:ascii="Times New Roman" w:eastAsia="Times New Roman" w:hAnsi="Times New Roman" w:cs="Times New Roman"/>
                <w:sz w:val="24"/>
                <w:szCs w:val="24"/>
              </w:rPr>
              <w:t>Фармацевт  Николина</w:t>
            </w:r>
            <w:proofErr w:type="gramEnd"/>
            <w:r w:rsidRPr="00BC4FD5">
              <w:rPr>
                <w:rFonts w:ascii="Times New Roman" w:eastAsia="Times New Roman" w:hAnsi="Times New Roman" w:cs="Times New Roman"/>
                <w:sz w:val="24"/>
                <w:szCs w:val="24"/>
              </w:rPr>
              <w:t xml:space="preserve"> Първанова - управител в Болнична аптека</w:t>
            </w:r>
          </w:p>
          <w:p w:rsidR="0062569B" w:rsidRPr="00BC4FD5" w:rsidRDefault="0062569B">
            <w:pPr>
              <w:spacing w:after="0" w:line="240" w:lineRule="auto"/>
              <w:rPr>
                <w:rFonts w:ascii="Times New Roman" w:eastAsia="Times New Roman" w:hAnsi="Times New Roman" w:cs="Times New Roman"/>
                <w:sz w:val="24"/>
                <w:szCs w:val="24"/>
              </w:rPr>
            </w:pPr>
          </w:p>
        </w:tc>
      </w:tr>
      <w:tr w:rsidR="00E470E3" w:rsidTr="00E470E3">
        <w:trPr>
          <w:gridAfter w:val="3"/>
          <w:wAfter w:w="9081" w:type="dxa"/>
          <w:trHeight w:val="315"/>
        </w:trPr>
        <w:tc>
          <w:tcPr>
            <w:tcW w:w="6120" w:type="dxa"/>
            <w:noWrap/>
            <w:vAlign w:val="center"/>
          </w:tcPr>
          <w:p w:rsidR="00E470E3" w:rsidRPr="00BC4FD5" w:rsidRDefault="00E470E3">
            <w:pPr>
              <w:spacing w:after="0" w:line="240" w:lineRule="auto"/>
              <w:rPr>
                <w:rFonts w:ascii="Times New Roman" w:eastAsia="Times New Roman" w:hAnsi="Times New Roman" w:cs="Times New Roman"/>
                <w:sz w:val="24"/>
                <w:szCs w:val="24"/>
              </w:rPr>
            </w:pPr>
            <w:r w:rsidRPr="00BC4FD5">
              <w:rPr>
                <w:rFonts w:ascii="Times New Roman" w:eastAsia="Times New Roman" w:hAnsi="Times New Roman" w:cs="Times New Roman"/>
                <w:sz w:val="24"/>
                <w:szCs w:val="24"/>
                <w:lang w:val="bg-BG"/>
              </w:rPr>
              <w:t>11</w:t>
            </w:r>
            <w:r w:rsidRPr="00BC4FD5">
              <w:rPr>
                <w:rFonts w:ascii="Times New Roman" w:eastAsia="Times New Roman" w:hAnsi="Times New Roman" w:cs="Times New Roman"/>
                <w:sz w:val="24"/>
                <w:szCs w:val="24"/>
              </w:rPr>
              <w:t xml:space="preserve">. </w:t>
            </w:r>
            <w:proofErr w:type="gramStart"/>
            <w:r w:rsidRPr="00BC4FD5">
              <w:rPr>
                <w:rFonts w:ascii="Times New Roman" w:eastAsia="Times New Roman" w:hAnsi="Times New Roman" w:cs="Times New Roman"/>
                <w:sz w:val="24"/>
                <w:szCs w:val="24"/>
              </w:rPr>
              <w:t>маг.фармацевт</w:t>
            </w:r>
            <w:proofErr w:type="gramEnd"/>
            <w:r w:rsidRPr="00BC4FD5">
              <w:rPr>
                <w:rFonts w:ascii="Times New Roman" w:eastAsia="Times New Roman" w:hAnsi="Times New Roman" w:cs="Times New Roman"/>
                <w:sz w:val="24"/>
                <w:szCs w:val="24"/>
              </w:rPr>
              <w:t xml:space="preserve"> Николай Пенчев - маг. Фарм. Болнична аптека</w:t>
            </w:r>
          </w:p>
          <w:p w:rsidR="00E470E3" w:rsidRPr="00BC4FD5" w:rsidRDefault="00E470E3">
            <w:pPr>
              <w:spacing w:after="0" w:line="240" w:lineRule="auto"/>
              <w:rPr>
                <w:rFonts w:ascii="Times New Roman" w:eastAsia="Times New Roman" w:hAnsi="Times New Roman" w:cs="Times New Roman"/>
                <w:sz w:val="24"/>
                <w:szCs w:val="24"/>
              </w:rPr>
            </w:pPr>
          </w:p>
          <w:p w:rsidR="00E470E3" w:rsidRDefault="00E470E3">
            <w:pPr>
              <w:spacing w:after="0" w:line="240" w:lineRule="auto"/>
              <w:rPr>
                <w:rFonts w:ascii="Times New Roman" w:eastAsia="Times New Roman" w:hAnsi="Times New Roman" w:cs="Times New Roman"/>
                <w:sz w:val="24"/>
                <w:szCs w:val="24"/>
                <w:lang w:val="bg-BG"/>
              </w:rPr>
            </w:pPr>
            <w:r w:rsidRPr="00BC4FD5">
              <w:rPr>
                <w:rFonts w:ascii="Times New Roman" w:eastAsia="Times New Roman" w:hAnsi="Times New Roman" w:cs="Times New Roman"/>
                <w:sz w:val="24"/>
                <w:szCs w:val="24"/>
                <w:lang w:val="bg-BG"/>
              </w:rPr>
              <w:t>12. Ирен Дикова Димитрова – Миленкова – главна мед. сестра</w:t>
            </w:r>
          </w:p>
        </w:tc>
      </w:tr>
    </w:tbl>
    <w:p w:rsidR="00E470E3" w:rsidRPr="00E470E3" w:rsidRDefault="00E470E3" w:rsidP="007C68C2">
      <w:pPr>
        <w:jc w:val="both"/>
      </w:pPr>
    </w:p>
    <w:sectPr w:rsidR="00E470E3" w:rsidRPr="00E470E3">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0C" w:rsidRDefault="001E270C" w:rsidP="007D67A2">
      <w:pPr>
        <w:spacing w:after="0" w:line="240" w:lineRule="auto"/>
      </w:pPr>
      <w:r>
        <w:separator/>
      </w:r>
    </w:p>
  </w:endnote>
  <w:endnote w:type="continuationSeparator" w:id="0">
    <w:p w:rsidR="001E270C" w:rsidRDefault="001E270C" w:rsidP="007D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U">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34971"/>
      <w:docPartObj>
        <w:docPartGallery w:val="Page Numbers (Bottom of Page)"/>
        <w:docPartUnique/>
      </w:docPartObj>
    </w:sdtPr>
    <w:sdtEndPr>
      <w:rPr>
        <w:noProof/>
      </w:rPr>
    </w:sdtEndPr>
    <w:sdtContent>
      <w:p w:rsidR="007D67A2" w:rsidRDefault="007D67A2">
        <w:pPr>
          <w:pStyle w:val="Footer"/>
          <w:jc w:val="right"/>
        </w:pPr>
        <w:r>
          <w:fldChar w:fldCharType="begin"/>
        </w:r>
        <w:r>
          <w:instrText xml:space="preserve"> PAGE   \* MERGEFORMAT </w:instrText>
        </w:r>
        <w:r>
          <w:fldChar w:fldCharType="separate"/>
        </w:r>
        <w:r w:rsidR="00BC4FD5">
          <w:rPr>
            <w:noProof/>
          </w:rPr>
          <w:t>11</w:t>
        </w:r>
        <w:r>
          <w:rPr>
            <w:noProof/>
          </w:rPr>
          <w:fldChar w:fldCharType="end"/>
        </w:r>
      </w:p>
    </w:sdtContent>
  </w:sdt>
  <w:p w:rsidR="007D67A2" w:rsidRDefault="007D67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0C" w:rsidRDefault="001E270C" w:rsidP="007D67A2">
      <w:pPr>
        <w:spacing w:after="0" w:line="240" w:lineRule="auto"/>
      </w:pPr>
      <w:r>
        <w:separator/>
      </w:r>
    </w:p>
  </w:footnote>
  <w:footnote w:type="continuationSeparator" w:id="0">
    <w:p w:rsidR="001E270C" w:rsidRDefault="001E270C" w:rsidP="007D6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B6B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E3"/>
    <w:rsid w:val="000006C0"/>
    <w:rsid w:val="00071337"/>
    <w:rsid w:val="000C602E"/>
    <w:rsid w:val="000D6230"/>
    <w:rsid w:val="001051FE"/>
    <w:rsid w:val="00117E8B"/>
    <w:rsid w:val="0013510E"/>
    <w:rsid w:val="00143655"/>
    <w:rsid w:val="0015235E"/>
    <w:rsid w:val="00153C6A"/>
    <w:rsid w:val="00172719"/>
    <w:rsid w:val="001952C7"/>
    <w:rsid w:val="001E270C"/>
    <w:rsid w:val="001F32CF"/>
    <w:rsid w:val="00280809"/>
    <w:rsid w:val="00283A4F"/>
    <w:rsid w:val="002958B2"/>
    <w:rsid w:val="002968C6"/>
    <w:rsid w:val="002B0C3F"/>
    <w:rsid w:val="002B1086"/>
    <w:rsid w:val="002B6570"/>
    <w:rsid w:val="002D2063"/>
    <w:rsid w:val="002D4AD4"/>
    <w:rsid w:val="002E0F9E"/>
    <w:rsid w:val="002E1CBD"/>
    <w:rsid w:val="002E46F1"/>
    <w:rsid w:val="00351A30"/>
    <w:rsid w:val="00364E78"/>
    <w:rsid w:val="003A1876"/>
    <w:rsid w:val="003E00E3"/>
    <w:rsid w:val="003E61B2"/>
    <w:rsid w:val="003F0A4A"/>
    <w:rsid w:val="00413DB3"/>
    <w:rsid w:val="00470ECE"/>
    <w:rsid w:val="004819FE"/>
    <w:rsid w:val="0049178E"/>
    <w:rsid w:val="004C7108"/>
    <w:rsid w:val="004C7B06"/>
    <w:rsid w:val="004E26FD"/>
    <w:rsid w:val="004F31F6"/>
    <w:rsid w:val="005054C4"/>
    <w:rsid w:val="005258C7"/>
    <w:rsid w:val="00540567"/>
    <w:rsid w:val="005433FF"/>
    <w:rsid w:val="00552B16"/>
    <w:rsid w:val="00576F93"/>
    <w:rsid w:val="005D35F6"/>
    <w:rsid w:val="005E3712"/>
    <w:rsid w:val="0062569B"/>
    <w:rsid w:val="00631D12"/>
    <w:rsid w:val="00651896"/>
    <w:rsid w:val="00655EF5"/>
    <w:rsid w:val="0066351D"/>
    <w:rsid w:val="00680C95"/>
    <w:rsid w:val="00682F92"/>
    <w:rsid w:val="00692E01"/>
    <w:rsid w:val="0069763D"/>
    <w:rsid w:val="006B063A"/>
    <w:rsid w:val="006E0A2A"/>
    <w:rsid w:val="006E1AD2"/>
    <w:rsid w:val="006E6F48"/>
    <w:rsid w:val="007053F3"/>
    <w:rsid w:val="00713E9A"/>
    <w:rsid w:val="00725400"/>
    <w:rsid w:val="0074664A"/>
    <w:rsid w:val="0079475A"/>
    <w:rsid w:val="007A758E"/>
    <w:rsid w:val="007B3E24"/>
    <w:rsid w:val="007C68C2"/>
    <w:rsid w:val="007D67A2"/>
    <w:rsid w:val="00821137"/>
    <w:rsid w:val="00821B51"/>
    <w:rsid w:val="00832FB2"/>
    <w:rsid w:val="00842A3F"/>
    <w:rsid w:val="008533D5"/>
    <w:rsid w:val="008A38B2"/>
    <w:rsid w:val="008C2A98"/>
    <w:rsid w:val="008E7461"/>
    <w:rsid w:val="00904AB9"/>
    <w:rsid w:val="00907D0E"/>
    <w:rsid w:val="0098501E"/>
    <w:rsid w:val="00986F4C"/>
    <w:rsid w:val="00992353"/>
    <w:rsid w:val="009A48A5"/>
    <w:rsid w:val="009E06B7"/>
    <w:rsid w:val="00A15887"/>
    <w:rsid w:val="00A2424C"/>
    <w:rsid w:val="00A7115E"/>
    <w:rsid w:val="00AF3D58"/>
    <w:rsid w:val="00AF5300"/>
    <w:rsid w:val="00AF675D"/>
    <w:rsid w:val="00B2619D"/>
    <w:rsid w:val="00B30E42"/>
    <w:rsid w:val="00B3583C"/>
    <w:rsid w:val="00B41858"/>
    <w:rsid w:val="00B7188D"/>
    <w:rsid w:val="00B720FB"/>
    <w:rsid w:val="00B826F0"/>
    <w:rsid w:val="00B86525"/>
    <w:rsid w:val="00BB5EF7"/>
    <w:rsid w:val="00BC4FD5"/>
    <w:rsid w:val="00BD4844"/>
    <w:rsid w:val="00BF50A1"/>
    <w:rsid w:val="00C21FA0"/>
    <w:rsid w:val="00C3360C"/>
    <w:rsid w:val="00C35E3C"/>
    <w:rsid w:val="00C95BFF"/>
    <w:rsid w:val="00CB6B62"/>
    <w:rsid w:val="00CD2844"/>
    <w:rsid w:val="00D2300A"/>
    <w:rsid w:val="00D475FA"/>
    <w:rsid w:val="00D953EC"/>
    <w:rsid w:val="00DA6AE7"/>
    <w:rsid w:val="00DB0112"/>
    <w:rsid w:val="00DC1A76"/>
    <w:rsid w:val="00DF36F1"/>
    <w:rsid w:val="00DF4715"/>
    <w:rsid w:val="00DF79F4"/>
    <w:rsid w:val="00E178E8"/>
    <w:rsid w:val="00E4296A"/>
    <w:rsid w:val="00E470E3"/>
    <w:rsid w:val="00E525CC"/>
    <w:rsid w:val="00E557A3"/>
    <w:rsid w:val="00E64116"/>
    <w:rsid w:val="00E96605"/>
    <w:rsid w:val="00EA3904"/>
    <w:rsid w:val="00EC295C"/>
    <w:rsid w:val="00ED5D8A"/>
    <w:rsid w:val="00F13DAE"/>
    <w:rsid w:val="00F17F3D"/>
    <w:rsid w:val="00F21AC7"/>
    <w:rsid w:val="00F71967"/>
    <w:rsid w:val="00FB2E31"/>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E6A34-C043-4D27-A7BF-95D7181C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A30"/>
  </w:style>
  <w:style w:type="paragraph" w:styleId="Heading1">
    <w:name w:val="heading 1"/>
    <w:basedOn w:val="Normal"/>
    <w:next w:val="Normal"/>
    <w:link w:val="Heading1Char"/>
    <w:qFormat/>
    <w:rsid w:val="00351A30"/>
    <w:pPr>
      <w:keepNext/>
      <w:spacing w:after="0" w:line="240" w:lineRule="auto"/>
      <w:ind w:left="720"/>
      <w:outlineLvl w:val="0"/>
    </w:pPr>
    <w:rPr>
      <w:rFonts w:ascii="HebarU" w:eastAsia="Times New Roman" w:hAnsi="HebarU" w:cs="Times New Roman"/>
      <w:b/>
      <w:sz w:val="20"/>
      <w:szCs w:val="20"/>
      <w:lang w:val="bg-BG"/>
    </w:rPr>
  </w:style>
  <w:style w:type="paragraph" w:styleId="Heading3">
    <w:name w:val="heading 3"/>
    <w:basedOn w:val="Normal"/>
    <w:next w:val="Normal"/>
    <w:link w:val="Heading3Char"/>
    <w:qFormat/>
    <w:rsid w:val="00351A30"/>
    <w:pPr>
      <w:keepNext/>
      <w:spacing w:before="240" w:after="60" w:line="240" w:lineRule="auto"/>
      <w:outlineLvl w:val="2"/>
    </w:pPr>
    <w:rPr>
      <w:rFonts w:ascii="Arial" w:eastAsia="Times New Roman" w:hAnsi="Arial" w:cs="Arial"/>
      <w:b/>
      <w:bCs/>
      <w:sz w:val="26"/>
      <w:szCs w:val="26"/>
      <w:lang w:val="bg-BG" w:eastAsia="bg-BG"/>
    </w:rPr>
  </w:style>
  <w:style w:type="paragraph" w:styleId="Heading4">
    <w:name w:val="heading 4"/>
    <w:basedOn w:val="Normal"/>
    <w:next w:val="Normal"/>
    <w:link w:val="Heading4Char"/>
    <w:qFormat/>
    <w:rsid w:val="00351A30"/>
    <w:pPr>
      <w:keepNext/>
      <w:spacing w:before="240" w:after="60" w:line="240" w:lineRule="auto"/>
      <w:outlineLvl w:val="3"/>
    </w:pPr>
    <w:rPr>
      <w:rFonts w:ascii="Times New Roman" w:eastAsia="Times New Roman" w:hAnsi="Times New Roman" w:cs="Times New Roman"/>
      <w:b/>
      <w:bCs/>
      <w:sz w:val="28"/>
      <w:szCs w:val="28"/>
      <w:lang w:val="bg-BG" w:eastAsia="bg-BG"/>
    </w:rPr>
  </w:style>
  <w:style w:type="paragraph" w:styleId="Heading5">
    <w:name w:val="heading 5"/>
    <w:basedOn w:val="Normal"/>
    <w:next w:val="Normal"/>
    <w:link w:val="Heading5Char"/>
    <w:qFormat/>
    <w:rsid w:val="00351A30"/>
    <w:pPr>
      <w:spacing w:before="240" w:after="60" w:line="240" w:lineRule="auto"/>
      <w:outlineLvl w:val="4"/>
    </w:pPr>
    <w:rPr>
      <w:rFonts w:ascii="Times New Roman" w:eastAsia="Times New Roman" w:hAnsi="Times New Roman" w:cs="Times New Roman"/>
      <w:b/>
      <w:bCs/>
      <w:i/>
      <w:iCs/>
      <w:sz w:val="26"/>
      <w:szCs w:val="26"/>
      <w:lang w:val="bg-BG" w:eastAsia="bg-BG"/>
    </w:rPr>
  </w:style>
  <w:style w:type="paragraph" w:styleId="Heading6">
    <w:name w:val="heading 6"/>
    <w:basedOn w:val="Normal"/>
    <w:next w:val="Normal"/>
    <w:link w:val="Heading6Char"/>
    <w:qFormat/>
    <w:rsid w:val="00351A30"/>
    <w:pPr>
      <w:spacing w:before="240" w:after="60" w:line="240" w:lineRule="auto"/>
      <w:outlineLvl w:val="5"/>
    </w:pPr>
    <w:rPr>
      <w:rFonts w:ascii="Times New Roman" w:eastAsia="Times New Roman" w:hAnsi="Times New Roman" w:cs="Times New Roman"/>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A30"/>
    <w:rPr>
      <w:rFonts w:ascii="HebarU" w:eastAsia="Times New Roman" w:hAnsi="HebarU" w:cs="Times New Roman"/>
      <w:b/>
      <w:sz w:val="20"/>
      <w:szCs w:val="20"/>
      <w:lang w:val="bg-BG"/>
    </w:rPr>
  </w:style>
  <w:style w:type="character" w:customStyle="1" w:styleId="Heading3Char">
    <w:name w:val="Heading 3 Char"/>
    <w:basedOn w:val="DefaultParagraphFont"/>
    <w:link w:val="Heading3"/>
    <w:rsid w:val="00351A30"/>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351A30"/>
    <w:rPr>
      <w:rFonts w:ascii="Times New Roman" w:eastAsia="Times New Roman" w:hAnsi="Times New Roman" w:cs="Times New Roman"/>
      <w:b/>
      <w:bCs/>
      <w:sz w:val="28"/>
      <w:szCs w:val="28"/>
      <w:lang w:val="bg-BG" w:eastAsia="bg-BG"/>
    </w:rPr>
  </w:style>
  <w:style w:type="character" w:customStyle="1" w:styleId="Heading5Char">
    <w:name w:val="Heading 5 Char"/>
    <w:basedOn w:val="DefaultParagraphFont"/>
    <w:link w:val="Heading5"/>
    <w:rsid w:val="00351A30"/>
    <w:rPr>
      <w:rFonts w:ascii="Times New Roman" w:eastAsia="Times New Roman" w:hAnsi="Times New Roman" w:cs="Times New Roman"/>
      <w:b/>
      <w:bCs/>
      <w:i/>
      <w:iCs/>
      <w:sz w:val="26"/>
      <w:szCs w:val="26"/>
      <w:lang w:val="bg-BG" w:eastAsia="bg-BG"/>
    </w:rPr>
  </w:style>
  <w:style w:type="character" w:customStyle="1" w:styleId="Heading6Char">
    <w:name w:val="Heading 6 Char"/>
    <w:basedOn w:val="DefaultParagraphFont"/>
    <w:link w:val="Heading6"/>
    <w:rsid w:val="00351A30"/>
    <w:rPr>
      <w:rFonts w:ascii="Times New Roman" w:eastAsia="Times New Roman" w:hAnsi="Times New Roman" w:cs="Times New Roman"/>
      <w:b/>
      <w:bCs/>
      <w:lang w:val="bg-BG" w:eastAsia="bg-BG"/>
    </w:rPr>
  </w:style>
  <w:style w:type="paragraph" w:styleId="BodyText2">
    <w:name w:val="Body Text 2"/>
    <w:basedOn w:val="Normal"/>
    <w:link w:val="BodyText2Char"/>
    <w:rsid w:val="00351A30"/>
    <w:pPr>
      <w:spacing w:after="120" w:line="480" w:lineRule="auto"/>
    </w:pPr>
    <w:rPr>
      <w:rFonts w:ascii="Times New Roman" w:eastAsia="Times New Roman" w:hAnsi="Times New Roman" w:cs="Times New Roman"/>
      <w:sz w:val="24"/>
      <w:szCs w:val="24"/>
      <w:lang w:val="bg-BG" w:eastAsia="bg-BG"/>
    </w:rPr>
  </w:style>
  <w:style w:type="character" w:customStyle="1" w:styleId="BodyText2Char">
    <w:name w:val="Body Text 2 Char"/>
    <w:basedOn w:val="DefaultParagraphFont"/>
    <w:link w:val="BodyText2"/>
    <w:rsid w:val="00351A30"/>
    <w:rPr>
      <w:rFonts w:ascii="Times New Roman" w:eastAsia="Times New Roman" w:hAnsi="Times New Roman" w:cs="Times New Roman"/>
      <w:sz w:val="24"/>
      <w:szCs w:val="24"/>
      <w:lang w:val="bg-BG" w:eastAsia="bg-BG"/>
    </w:rPr>
  </w:style>
  <w:style w:type="paragraph" w:styleId="BodyTextIndent3">
    <w:name w:val="Body Text Indent 3"/>
    <w:basedOn w:val="Normal"/>
    <w:link w:val="BodyTextIndent3Char"/>
    <w:uiPriority w:val="99"/>
    <w:semiHidden/>
    <w:unhideWhenUsed/>
    <w:rsid w:val="00351A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1A30"/>
    <w:rPr>
      <w:sz w:val="16"/>
      <w:szCs w:val="16"/>
    </w:rPr>
  </w:style>
  <w:style w:type="paragraph" w:styleId="BlockText">
    <w:name w:val="Block Text"/>
    <w:basedOn w:val="Normal"/>
    <w:rsid w:val="00351A30"/>
    <w:pPr>
      <w:tabs>
        <w:tab w:val="num" w:pos="360"/>
      </w:tabs>
      <w:spacing w:after="0" w:line="240" w:lineRule="auto"/>
      <w:ind w:left="-567" w:right="-759" w:firstLine="567"/>
      <w:jc w:val="both"/>
    </w:pPr>
    <w:rPr>
      <w:rFonts w:ascii="Times New Roman" w:eastAsia="Times New Roman" w:hAnsi="Times New Roman" w:cs="Times New Roman"/>
      <w:b/>
      <w:sz w:val="24"/>
      <w:szCs w:val="20"/>
      <w:lang w:val="bg-BG"/>
    </w:rPr>
  </w:style>
  <w:style w:type="character" w:styleId="Hyperlink">
    <w:name w:val="Hyperlink"/>
    <w:rsid w:val="00351A30"/>
    <w:rPr>
      <w:color w:val="0000FF"/>
      <w:u w:val="single"/>
    </w:rPr>
  </w:style>
  <w:style w:type="character" w:customStyle="1" w:styleId="a">
    <w:name w:val="??????? ?????_"/>
    <w:link w:val="a0"/>
    <w:locked/>
    <w:rsid w:val="00351A30"/>
    <w:rPr>
      <w:sz w:val="26"/>
      <w:szCs w:val="26"/>
      <w:shd w:val="clear" w:color="auto" w:fill="FFFFFF"/>
    </w:rPr>
  </w:style>
  <w:style w:type="paragraph" w:customStyle="1" w:styleId="a0">
    <w:name w:val="??????? ?????"/>
    <w:basedOn w:val="Normal"/>
    <w:link w:val="a"/>
    <w:rsid w:val="00351A30"/>
    <w:pPr>
      <w:widowControl w:val="0"/>
      <w:shd w:val="clear" w:color="auto" w:fill="FFFFFF"/>
      <w:spacing w:before="120" w:after="360" w:line="240" w:lineRule="atLeast"/>
    </w:pPr>
    <w:rPr>
      <w:sz w:val="26"/>
      <w:szCs w:val="26"/>
    </w:rPr>
  </w:style>
  <w:style w:type="paragraph" w:styleId="NoSpacing">
    <w:name w:val="No Spacing"/>
    <w:uiPriority w:val="1"/>
    <w:qFormat/>
    <w:rsid w:val="00BD4844"/>
    <w:pPr>
      <w:spacing w:after="0" w:line="240" w:lineRule="auto"/>
    </w:pPr>
  </w:style>
  <w:style w:type="paragraph" w:styleId="BalloonText">
    <w:name w:val="Balloon Text"/>
    <w:basedOn w:val="Normal"/>
    <w:link w:val="BalloonTextChar"/>
    <w:uiPriority w:val="99"/>
    <w:semiHidden/>
    <w:unhideWhenUsed/>
    <w:rsid w:val="0069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3D"/>
    <w:rPr>
      <w:rFonts w:ascii="Segoe UI" w:hAnsi="Segoe UI" w:cs="Segoe UI"/>
      <w:sz w:val="18"/>
      <w:szCs w:val="18"/>
    </w:rPr>
  </w:style>
  <w:style w:type="paragraph" w:styleId="Header">
    <w:name w:val="header"/>
    <w:basedOn w:val="Normal"/>
    <w:link w:val="HeaderChar"/>
    <w:uiPriority w:val="99"/>
    <w:unhideWhenUsed/>
    <w:rsid w:val="007D67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7D67A2"/>
  </w:style>
  <w:style w:type="paragraph" w:styleId="Footer">
    <w:name w:val="footer"/>
    <w:basedOn w:val="Normal"/>
    <w:link w:val="FooterChar"/>
    <w:uiPriority w:val="99"/>
    <w:unhideWhenUsed/>
    <w:rsid w:val="007D67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6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7721">
      <w:bodyDiv w:val="1"/>
      <w:marLeft w:val="0"/>
      <w:marRight w:val="0"/>
      <w:marTop w:val="0"/>
      <w:marBottom w:val="0"/>
      <w:divBdr>
        <w:top w:val="none" w:sz="0" w:space="0" w:color="auto"/>
        <w:left w:val="none" w:sz="0" w:space="0" w:color="auto"/>
        <w:bottom w:val="none" w:sz="0" w:space="0" w:color="auto"/>
        <w:right w:val="none" w:sz="0" w:space="0" w:color="auto"/>
      </w:divBdr>
    </w:div>
    <w:div w:id="18875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3DF16-074C-47B0-B5C4-D85238C6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5</cp:revision>
  <cp:lastPrinted>2020-01-17T11:56:00Z</cp:lastPrinted>
  <dcterms:created xsi:type="dcterms:W3CDTF">2020-01-17T13:21:00Z</dcterms:created>
  <dcterms:modified xsi:type="dcterms:W3CDTF">2020-01-17T13:23:00Z</dcterms:modified>
</cp:coreProperties>
</file>